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508E" w14:textId="77777777" w:rsidR="00627C0E" w:rsidRDefault="00BB0F1B" w:rsidP="00BB0F1B">
      <w:pPr>
        <w:rPr>
          <w:b/>
          <w:bCs/>
          <w:sz w:val="32"/>
          <w:szCs w:val="32"/>
        </w:rPr>
      </w:pPr>
      <w:r w:rsidRPr="00BB0F1B">
        <w:rPr>
          <w:noProof/>
          <w:sz w:val="20"/>
          <w:szCs w:val="20"/>
        </w:rPr>
        <w:drawing>
          <wp:anchor distT="0" distB="0" distL="114300" distR="114300" simplePos="0" relativeHeight="251659264" behindDoc="1" locked="0" layoutInCell="1" allowOverlap="1" wp14:anchorId="7CDABD51" wp14:editId="52482722">
            <wp:simplePos x="0" y="0"/>
            <wp:positionH relativeFrom="column">
              <wp:posOffset>4197096</wp:posOffset>
            </wp:positionH>
            <wp:positionV relativeFrom="paragraph">
              <wp:posOffset>164592</wp:posOffset>
            </wp:positionV>
            <wp:extent cx="2379980" cy="1106170"/>
            <wp:effectExtent l="0" t="0" r="0" b="0"/>
            <wp:wrapTight wrapText="bothSides">
              <wp:wrapPolygon edited="0">
                <wp:start x="0" y="0"/>
                <wp:lineTo x="0" y="21327"/>
                <wp:lineTo x="21439" y="21327"/>
                <wp:lineTo x="21439" y="0"/>
                <wp:lineTo x="0" y="0"/>
              </wp:wrapPolygon>
            </wp:wrapTight>
            <wp:docPr id="2" name="Picture 2" descr="/var/folders/3y/t_w09lmn3wd2vkpw34n9874mgv9bh1/T/com.microsoft.Word/Content.MSO/33DD77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y/t_w09lmn3wd2vkpw34n9874mgv9bh1/T/com.microsoft.Word/Content.MSO/33DD77B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9980"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DB5" w:rsidRPr="00FA3DB5">
        <w:rPr>
          <w:b/>
          <w:bCs/>
          <w:sz w:val="32"/>
          <w:szCs w:val="32"/>
        </w:rPr>
        <w:t xml:space="preserve">Doctrine of Jesus Christ </w:t>
      </w:r>
      <w:r w:rsidR="008A2E43">
        <w:rPr>
          <w:b/>
          <w:bCs/>
          <w:sz w:val="32"/>
          <w:szCs w:val="32"/>
        </w:rPr>
        <w:t>(Part 1)</w:t>
      </w:r>
    </w:p>
    <w:p w14:paraId="6E9DC4AF" w14:textId="6BEFC2DC" w:rsidR="00BB0F1B" w:rsidRPr="00BB0F1B" w:rsidRDefault="00E4437F" w:rsidP="00BB0F1B">
      <w:pPr>
        <w:rPr>
          <w:rFonts w:ascii="Times New Roman" w:eastAsia="Times New Roman" w:hAnsi="Times New Roman" w:cs="Times New Roman"/>
        </w:rPr>
      </w:pPr>
      <w:r>
        <w:rPr>
          <w:b/>
          <w:bCs/>
          <w:sz w:val="32"/>
          <w:szCs w:val="32"/>
        </w:rPr>
        <w:t xml:space="preserve">Christ’s </w:t>
      </w:r>
      <w:r w:rsidR="00FA3DB5" w:rsidRPr="00FA3DB5">
        <w:rPr>
          <w:b/>
          <w:bCs/>
          <w:sz w:val="32"/>
          <w:szCs w:val="32"/>
        </w:rPr>
        <w:t>Divinity</w:t>
      </w:r>
    </w:p>
    <w:p w14:paraId="355AC46A" w14:textId="4534808B" w:rsidR="00FA3DB5" w:rsidRPr="00FA3DB5" w:rsidRDefault="00FA3DB5">
      <w:pPr>
        <w:rPr>
          <w:sz w:val="20"/>
          <w:szCs w:val="20"/>
        </w:rPr>
      </w:pPr>
    </w:p>
    <w:p w14:paraId="60B225D6" w14:textId="2F3B0EAA" w:rsidR="00F63BED" w:rsidRDefault="00E505CE" w:rsidP="00FA3DB5">
      <w:r>
        <w:t>The position of the Bible on who Jesus Christ is, is straightforward in presenting Him as divine, the Son of God, the second person of the Trinity, as well as fully man, yet having no sin nature. He is fully man and fully God. If He were not man, He could not have died for our sins, and if He were not God. His death would have accomplished nothing</w:t>
      </w:r>
      <w:r w:rsidR="008A2E43">
        <w:t>.</w:t>
      </w:r>
    </w:p>
    <w:p w14:paraId="00853F43" w14:textId="12D89BBA" w:rsidR="00E505CE" w:rsidRDefault="00E505CE"/>
    <w:p w14:paraId="1ADAD7E5" w14:textId="171C46EE" w:rsidR="00E505CE" w:rsidRDefault="00E505CE">
      <w:r>
        <w:t>To understand his important biblical doctrine, we must understand the Bible’s position on Jesus. Jesus is present</w:t>
      </w:r>
      <w:r w:rsidR="008A2E43">
        <w:t>ed</w:t>
      </w:r>
      <w:r>
        <w:t xml:space="preserve"> as the Messiah, the Savior of the world who was prophesied throughout the Old Testament, who would come to die for the sins of the world and who would come again to establish righteousness in a new heaven an</w:t>
      </w:r>
      <w:bookmarkStart w:id="0" w:name="_GoBack"/>
      <w:bookmarkEnd w:id="0"/>
      <w:r>
        <w:t>d new earth.</w:t>
      </w:r>
    </w:p>
    <w:p w14:paraId="4D6B415F" w14:textId="26B7B35A" w:rsidR="00E505CE" w:rsidRDefault="00E505CE"/>
    <w:p w14:paraId="198F2601" w14:textId="77777777" w:rsidR="00E505CE" w:rsidRPr="00BB0F1B" w:rsidRDefault="00E505CE">
      <w:pPr>
        <w:rPr>
          <w:b/>
          <w:bCs/>
        </w:rPr>
      </w:pPr>
      <w:r w:rsidRPr="00BB0F1B">
        <w:rPr>
          <w:b/>
          <w:bCs/>
        </w:rPr>
        <w:t>The Doctrine of Christ will be divided up into 4 major parts</w:t>
      </w:r>
    </w:p>
    <w:p w14:paraId="1077227B" w14:textId="71C42157" w:rsidR="00E505CE" w:rsidRPr="0078163B" w:rsidRDefault="00E505CE" w:rsidP="0078163B">
      <w:pPr>
        <w:pStyle w:val="ListParagraph"/>
        <w:numPr>
          <w:ilvl w:val="0"/>
          <w:numId w:val="4"/>
        </w:numPr>
        <w:rPr>
          <w:b/>
          <w:bCs/>
        </w:rPr>
      </w:pPr>
      <w:r w:rsidRPr="0078163B">
        <w:rPr>
          <w:b/>
          <w:bCs/>
        </w:rPr>
        <w:t xml:space="preserve">Part 1 </w:t>
      </w:r>
      <w:r w:rsidR="00F60AEB">
        <w:rPr>
          <w:b/>
          <w:bCs/>
        </w:rPr>
        <w:t>–</w:t>
      </w:r>
      <w:r w:rsidRPr="0078163B">
        <w:rPr>
          <w:b/>
          <w:bCs/>
        </w:rPr>
        <w:t xml:space="preserve"> </w:t>
      </w:r>
      <w:r w:rsidR="00F60AEB">
        <w:rPr>
          <w:b/>
          <w:bCs/>
        </w:rPr>
        <w:t>Christ’s Divinity</w:t>
      </w:r>
    </w:p>
    <w:p w14:paraId="7602D53D" w14:textId="0FCE4337" w:rsidR="00E505CE" w:rsidRPr="0078163B" w:rsidRDefault="00E505CE" w:rsidP="0078163B">
      <w:pPr>
        <w:pStyle w:val="ListParagraph"/>
        <w:numPr>
          <w:ilvl w:val="0"/>
          <w:numId w:val="4"/>
        </w:numPr>
        <w:rPr>
          <w:b/>
          <w:bCs/>
        </w:rPr>
      </w:pPr>
      <w:r w:rsidRPr="0078163B">
        <w:rPr>
          <w:b/>
          <w:bCs/>
        </w:rPr>
        <w:t xml:space="preserve">Part 2 </w:t>
      </w:r>
      <w:r w:rsidR="00F60AEB">
        <w:rPr>
          <w:b/>
          <w:bCs/>
        </w:rPr>
        <w:t>–</w:t>
      </w:r>
      <w:r w:rsidRPr="0078163B">
        <w:rPr>
          <w:b/>
          <w:bCs/>
        </w:rPr>
        <w:t xml:space="preserve"> </w:t>
      </w:r>
      <w:r w:rsidR="00F60AEB">
        <w:rPr>
          <w:b/>
          <w:bCs/>
        </w:rPr>
        <w:t>Christ’s Humanity</w:t>
      </w:r>
    </w:p>
    <w:p w14:paraId="7A473265" w14:textId="290CE536" w:rsidR="00E505CE" w:rsidRPr="0078163B" w:rsidRDefault="00E505CE" w:rsidP="0078163B">
      <w:pPr>
        <w:pStyle w:val="ListParagraph"/>
        <w:numPr>
          <w:ilvl w:val="0"/>
          <w:numId w:val="4"/>
        </w:numPr>
        <w:rPr>
          <w:b/>
          <w:bCs/>
        </w:rPr>
      </w:pPr>
      <w:r w:rsidRPr="0078163B">
        <w:rPr>
          <w:b/>
          <w:bCs/>
        </w:rPr>
        <w:t>Part 3</w:t>
      </w:r>
      <w:r w:rsidR="00F1014B" w:rsidRPr="0078163B">
        <w:rPr>
          <w:b/>
          <w:bCs/>
        </w:rPr>
        <w:t xml:space="preserve"> </w:t>
      </w:r>
      <w:r w:rsidR="00F60AEB">
        <w:rPr>
          <w:b/>
          <w:bCs/>
        </w:rPr>
        <w:t>–</w:t>
      </w:r>
      <w:r w:rsidR="00F1014B" w:rsidRPr="0078163B">
        <w:rPr>
          <w:b/>
          <w:bCs/>
        </w:rPr>
        <w:t xml:space="preserve"> </w:t>
      </w:r>
      <w:r w:rsidR="00F60AEB">
        <w:rPr>
          <w:b/>
          <w:bCs/>
        </w:rPr>
        <w:t>Christ’s Resurrection</w:t>
      </w:r>
    </w:p>
    <w:p w14:paraId="7068555D" w14:textId="4555C2FB" w:rsidR="00E505CE" w:rsidRPr="0078163B" w:rsidRDefault="00E505CE" w:rsidP="0078163B">
      <w:pPr>
        <w:pStyle w:val="ListParagraph"/>
        <w:numPr>
          <w:ilvl w:val="0"/>
          <w:numId w:val="4"/>
        </w:numPr>
        <w:rPr>
          <w:b/>
          <w:bCs/>
        </w:rPr>
      </w:pPr>
      <w:r w:rsidRPr="0078163B">
        <w:rPr>
          <w:b/>
          <w:bCs/>
        </w:rPr>
        <w:t>Part 4</w:t>
      </w:r>
      <w:r w:rsidR="00F1014B" w:rsidRPr="0078163B">
        <w:rPr>
          <w:b/>
          <w:bCs/>
        </w:rPr>
        <w:t xml:space="preserve"> </w:t>
      </w:r>
      <w:r w:rsidR="00F60AEB">
        <w:rPr>
          <w:b/>
          <w:bCs/>
        </w:rPr>
        <w:t>–</w:t>
      </w:r>
      <w:r w:rsidRPr="0078163B">
        <w:rPr>
          <w:b/>
          <w:bCs/>
        </w:rPr>
        <w:t xml:space="preserve"> </w:t>
      </w:r>
      <w:r w:rsidR="00F60AEB">
        <w:rPr>
          <w:b/>
          <w:bCs/>
        </w:rPr>
        <w:t>Christ’s Return</w:t>
      </w:r>
    </w:p>
    <w:p w14:paraId="3781323F" w14:textId="727173D3" w:rsidR="00E505CE" w:rsidRDefault="00E505CE"/>
    <w:p w14:paraId="057556CC" w14:textId="7D1AB9ED" w:rsidR="00E505CE" w:rsidRPr="00FA3DB5" w:rsidRDefault="00F60AEB">
      <w:pPr>
        <w:rPr>
          <w:b/>
          <w:bCs/>
          <w:sz w:val="28"/>
          <w:szCs w:val="28"/>
        </w:rPr>
      </w:pPr>
      <w:r>
        <w:rPr>
          <w:b/>
          <w:bCs/>
          <w:sz w:val="28"/>
          <w:szCs w:val="28"/>
        </w:rPr>
        <w:t>CHRIT’S DIVINITY</w:t>
      </w:r>
    </w:p>
    <w:p w14:paraId="3594CABD" w14:textId="28327AA5" w:rsidR="00E505CE" w:rsidRPr="00FA3DB5" w:rsidRDefault="00E505CE">
      <w:pPr>
        <w:rPr>
          <w:b/>
          <w:bCs/>
        </w:rPr>
      </w:pPr>
    </w:p>
    <w:p w14:paraId="651CF213" w14:textId="3D8C2B0E" w:rsidR="00E505CE" w:rsidRPr="00E505CE" w:rsidRDefault="00E505CE" w:rsidP="00E505CE">
      <w:pPr>
        <w:rPr>
          <w:b/>
          <w:bCs/>
          <w:sz w:val="26"/>
          <w:szCs w:val="26"/>
        </w:rPr>
      </w:pPr>
      <w:r w:rsidRPr="00E505CE">
        <w:rPr>
          <w:b/>
          <w:bCs/>
          <w:sz w:val="26"/>
          <w:szCs w:val="26"/>
        </w:rPr>
        <w:t>Question</w:t>
      </w:r>
      <w:r w:rsidR="00FA3DB5" w:rsidRPr="00BB0F1B">
        <w:rPr>
          <w:b/>
          <w:bCs/>
          <w:sz w:val="26"/>
          <w:szCs w:val="26"/>
        </w:rPr>
        <w:t>:</w:t>
      </w:r>
    </w:p>
    <w:p w14:paraId="227FC1AF" w14:textId="6A3775F2" w:rsidR="00E505CE" w:rsidRPr="00E505CE" w:rsidRDefault="00E505CE" w:rsidP="00E505CE">
      <w:r w:rsidRPr="00E505CE">
        <w:t>Who are you most like – your mother or father? How is your personality and character similar</w:t>
      </w:r>
      <w:r w:rsidR="00FA3DB5">
        <w:t>?</w:t>
      </w:r>
    </w:p>
    <w:p w14:paraId="0EE8B97D" w14:textId="77777777" w:rsidR="00E505CE" w:rsidRPr="00E505CE" w:rsidRDefault="00E505CE" w:rsidP="00E505CE"/>
    <w:p w14:paraId="3397D872" w14:textId="14916128" w:rsidR="00E505CE" w:rsidRPr="00BB0F1B" w:rsidRDefault="00E505CE">
      <w:pPr>
        <w:rPr>
          <w:b/>
          <w:bCs/>
          <w:sz w:val="26"/>
          <w:szCs w:val="26"/>
        </w:rPr>
      </w:pPr>
      <w:r w:rsidRPr="00BB0F1B">
        <w:rPr>
          <w:b/>
          <w:bCs/>
          <w:sz w:val="26"/>
          <w:szCs w:val="26"/>
        </w:rPr>
        <w:t>Was Jesus Truly God?</w:t>
      </w:r>
    </w:p>
    <w:p w14:paraId="28490A6F" w14:textId="15220211" w:rsidR="00E505CE" w:rsidRPr="00BB0F1B" w:rsidRDefault="00E505CE">
      <w:pPr>
        <w:rPr>
          <w:b/>
          <w:bCs/>
          <w:sz w:val="26"/>
          <w:szCs w:val="26"/>
        </w:rPr>
      </w:pPr>
    </w:p>
    <w:p w14:paraId="54B6136D" w14:textId="6AB531D6" w:rsidR="00E505CE" w:rsidRPr="00BB0F1B" w:rsidRDefault="00E505CE">
      <w:pPr>
        <w:rPr>
          <w:b/>
          <w:bCs/>
          <w:sz w:val="26"/>
          <w:szCs w:val="26"/>
        </w:rPr>
      </w:pPr>
      <w:r w:rsidRPr="00BB0F1B">
        <w:rPr>
          <w:b/>
          <w:bCs/>
          <w:sz w:val="26"/>
          <w:szCs w:val="26"/>
        </w:rPr>
        <w:t>The Apostles address Jesus as God</w:t>
      </w:r>
    </w:p>
    <w:p w14:paraId="4D53A718" w14:textId="7B252D1C" w:rsidR="00E505CE" w:rsidRDefault="00E505CE">
      <w:pPr>
        <w:rPr>
          <w:b/>
          <w:bCs/>
        </w:rPr>
      </w:pPr>
    </w:p>
    <w:p w14:paraId="7498E8F5" w14:textId="58E0637A" w:rsidR="00E505CE" w:rsidRPr="00E505CE" w:rsidRDefault="00E505CE" w:rsidP="00FA3DB5">
      <w:pPr>
        <w:pStyle w:val="ListParagraph"/>
        <w:numPr>
          <w:ilvl w:val="0"/>
          <w:numId w:val="2"/>
        </w:numPr>
      </w:pPr>
      <w:r>
        <w:t xml:space="preserve">John describes Jesus as God - </w:t>
      </w:r>
      <w:r w:rsidRPr="00E505CE">
        <w:t>John 1:1-</w:t>
      </w:r>
      <w:r>
        <w:t>3</w:t>
      </w:r>
    </w:p>
    <w:p w14:paraId="292DF11F" w14:textId="3BDEA3A2" w:rsidR="00E505CE" w:rsidRPr="00E505CE" w:rsidRDefault="00E505CE" w:rsidP="00FA3DB5">
      <w:pPr>
        <w:pStyle w:val="ListParagraph"/>
        <w:numPr>
          <w:ilvl w:val="0"/>
          <w:numId w:val="2"/>
        </w:numPr>
      </w:pPr>
      <w:r>
        <w:t xml:space="preserve">Thomas describes Jesus as God - </w:t>
      </w:r>
      <w:r w:rsidRPr="00E505CE">
        <w:t>John 20:27</w:t>
      </w:r>
      <w:r>
        <w:t>-</w:t>
      </w:r>
      <w:r w:rsidRPr="00E505CE">
        <w:t>28</w:t>
      </w:r>
    </w:p>
    <w:p w14:paraId="6287FE50" w14:textId="4A310121" w:rsidR="00E505CE" w:rsidRPr="00E505CE" w:rsidRDefault="009A0883" w:rsidP="00FA3DB5">
      <w:pPr>
        <w:pStyle w:val="ListParagraph"/>
        <w:numPr>
          <w:ilvl w:val="0"/>
          <w:numId w:val="2"/>
        </w:numPr>
      </w:pPr>
      <w:r>
        <w:t xml:space="preserve">Paul </w:t>
      </w:r>
      <w:r w:rsidR="00E505CE">
        <w:t xml:space="preserve">describes Jesus as God - </w:t>
      </w:r>
      <w:r w:rsidR="00E505CE" w:rsidRPr="00E505CE">
        <w:t>Roman 9:5</w:t>
      </w:r>
    </w:p>
    <w:p w14:paraId="16342AEA" w14:textId="18BF4934" w:rsidR="00E505CE" w:rsidRPr="00E505CE" w:rsidRDefault="00E505CE" w:rsidP="00FA3DB5">
      <w:pPr>
        <w:pStyle w:val="ListParagraph"/>
        <w:numPr>
          <w:ilvl w:val="0"/>
          <w:numId w:val="2"/>
        </w:numPr>
      </w:pPr>
      <w:r>
        <w:t xml:space="preserve">Peter describes Jesus as God - </w:t>
      </w:r>
      <w:r w:rsidRPr="00E505CE">
        <w:t>2 Peter 1:1</w:t>
      </w:r>
    </w:p>
    <w:p w14:paraId="763123E4" w14:textId="3A460537" w:rsidR="00E505CE" w:rsidRDefault="00E505CE"/>
    <w:p w14:paraId="045C1B59" w14:textId="09917A78" w:rsidR="00FA3DB5" w:rsidRDefault="00FA3DB5">
      <w:pPr>
        <w:rPr>
          <w:b/>
          <w:bCs/>
        </w:rPr>
      </w:pPr>
    </w:p>
    <w:p w14:paraId="791B5B7B" w14:textId="1A14A47E" w:rsidR="00E505CE" w:rsidRPr="00BB0F1B" w:rsidRDefault="00E505CE">
      <w:pPr>
        <w:rPr>
          <w:b/>
          <w:bCs/>
          <w:sz w:val="26"/>
          <w:szCs w:val="26"/>
        </w:rPr>
      </w:pPr>
      <w:r w:rsidRPr="00BB0F1B">
        <w:rPr>
          <w:b/>
          <w:bCs/>
          <w:sz w:val="26"/>
          <w:szCs w:val="26"/>
        </w:rPr>
        <w:t>Jesus</w:t>
      </w:r>
      <w:r w:rsidR="00DE0B3A">
        <w:rPr>
          <w:b/>
          <w:bCs/>
          <w:sz w:val="26"/>
          <w:szCs w:val="26"/>
        </w:rPr>
        <w:t xml:space="preserve"> I</w:t>
      </w:r>
      <w:r w:rsidRPr="00BB0F1B">
        <w:rPr>
          <w:b/>
          <w:bCs/>
          <w:sz w:val="26"/>
          <w:szCs w:val="26"/>
        </w:rPr>
        <w:t>dentifies Himself as God</w:t>
      </w:r>
    </w:p>
    <w:p w14:paraId="2C65D0FF" w14:textId="1CE3D44E" w:rsidR="00E505CE" w:rsidRDefault="00E505CE">
      <w:pPr>
        <w:rPr>
          <w:b/>
          <w:bCs/>
        </w:rPr>
      </w:pPr>
    </w:p>
    <w:p w14:paraId="47418BBE" w14:textId="37EA4E19" w:rsidR="00E505CE" w:rsidRDefault="00E505CE" w:rsidP="00FA3DB5">
      <w:pPr>
        <w:pStyle w:val="ListParagraph"/>
        <w:numPr>
          <w:ilvl w:val="0"/>
          <w:numId w:val="1"/>
        </w:numPr>
      </w:pPr>
      <w:r w:rsidRPr="00E505CE">
        <w:t>He uses the same name as God</w:t>
      </w:r>
      <w:r>
        <w:t xml:space="preserve"> – John 5:16-18; 8:58; Exodus 3:13-14</w:t>
      </w:r>
    </w:p>
    <w:p w14:paraId="32A9AC91" w14:textId="6A207772" w:rsidR="00FA3DB5" w:rsidRDefault="00FA3DB5"/>
    <w:p w14:paraId="35B539FA" w14:textId="490D67B8" w:rsidR="00FA3DB5" w:rsidRPr="00BB0F1B" w:rsidRDefault="00FA3DB5" w:rsidP="00FA3DB5">
      <w:pPr>
        <w:rPr>
          <w:sz w:val="26"/>
          <w:szCs w:val="26"/>
        </w:rPr>
      </w:pPr>
      <w:r w:rsidRPr="00BB0F1B">
        <w:rPr>
          <w:b/>
          <w:bCs/>
          <w:sz w:val="26"/>
          <w:szCs w:val="26"/>
        </w:rPr>
        <w:t>Question:</w:t>
      </w:r>
      <w:r w:rsidRPr="00BB0F1B">
        <w:rPr>
          <w:sz w:val="26"/>
          <w:szCs w:val="26"/>
        </w:rPr>
        <w:t xml:space="preserve"> </w:t>
      </w:r>
    </w:p>
    <w:p w14:paraId="33DB52B3" w14:textId="33718259" w:rsidR="00FA3DB5" w:rsidRPr="00E505CE" w:rsidRDefault="00FA3DB5" w:rsidP="00FA3DB5">
      <w:r w:rsidRPr="00E505CE">
        <w:t>How did you get your name? Were you named after someone in your family or a famous person?  Does your name affect how you want to live your life?</w:t>
      </w:r>
    </w:p>
    <w:p w14:paraId="1E99FEB4" w14:textId="58B46342" w:rsidR="00E505CE" w:rsidRDefault="008A2E43" w:rsidP="00FA3DB5">
      <w:pPr>
        <w:pStyle w:val="ListParagraph"/>
        <w:numPr>
          <w:ilvl w:val="0"/>
          <w:numId w:val="1"/>
        </w:numPr>
      </w:pPr>
      <w:r w:rsidRPr="0063751A">
        <w:rPr>
          <w:noProof/>
        </w:rPr>
        <w:lastRenderedPageBreak/>
        <w:drawing>
          <wp:anchor distT="0" distB="0" distL="114300" distR="114300" simplePos="0" relativeHeight="251660288" behindDoc="1" locked="0" layoutInCell="1" allowOverlap="1" wp14:anchorId="5460BC5C" wp14:editId="224B27D0">
            <wp:simplePos x="0" y="0"/>
            <wp:positionH relativeFrom="margin">
              <wp:posOffset>4983480</wp:posOffset>
            </wp:positionH>
            <wp:positionV relativeFrom="paragraph">
              <wp:posOffset>0</wp:posOffset>
            </wp:positionV>
            <wp:extent cx="1508760" cy="1344295"/>
            <wp:effectExtent l="0" t="0" r="0" b="8255"/>
            <wp:wrapTight wrapText="bothSides">
              <wp:wrapPolygon edited="0">
                <wp:start x="0" y="0"/>
                <wp:lineTo x="0" y="21427"/>
                <wp:lineTo x="21273" y="21427"/>
                <wp:lineTo x="21273" y="0"/>
                <wp:lineTo x="0" y="0"/>
              </wp:wrapPolygon>
            </wp:wrapTight>
            <wp:docPr id="3" name="Picture 3" descr="/var/folders/3y/t_w09lmn3wd2vkpw34n9874mgv9bh1/T/com.microsoft.Word/Content.MSO/E97501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3y/t_w09lmn3wd2vkpw34n9874mgv9bh1/T/com.microsoft.Word/Content.MSO/E975012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00290EEE">
        <w:rPr>
          <w:noProof/>
        </w:rPr>
        <w:t>Jesus</w:t>
      </w:r>
      <w:r w:rsidR="00E505CE">
        <w:t xml:space="preserve"> claims to be equal with God – John 1:33-34</w:t>
      </w:r>
    </w:p>
    <w:p w14:paraId="1BC9647A" w14:textId="06849AE7" w:rsidR="00E505CE" w:rsidRDefault="00E505CE" w:rsidP="00FA3DB5">
      <w:pPr>
        <w:pStyle w:val="ListParagraph"/>
        <w:numPr>
          <w:ilvl w:val="0"/>
          <w:numId w:val="1"/>
        </w:numPr>
      </w:pPr>
      <w:r>
        <w:t>Jesus and God the Father are One – John 10:30</w:t>
      </w:r>
    </w:p>
    <w:p w14:paraId="0E304214" w14:textId="6B57722F" w:rsidR="00E505CE" w:rsidRPr="00FA3DB5" w:rsidRDefault="00E505CE" w:rsidP="00FA3DB5">
      <w:pPr>
        <w:pStyle w:val="ListParagraph"/>
        <w:numPr>
          <w:ilvl w:val="0"/>
          <w:numId w:val="1"/>
        </w:numPr>
      </w:pPr>
      <w:r>
        <w:t>Jesus is the exact image of God – Col</w:t>
      </w:r>
      <w:r w:rsidR="008A2E43">
        <w:t>ossians</w:t>
      </w:r>
      <w:r>
        <w:t xml:space="preserve"> 2:9; Heb</w:t>
      </w:r>
      <w:r w:rsidR="008A2E43">
        <w:t>rews</w:t>
      </w:r>
      <w:r>
        <w:t xml:space="preserve"> 1:1-3</w:t>
      </w:r>
    </w:p>
    <w:p w14:paraId="2789EDDF" w14:textId="6117FE9A" w:rsidR="00BB0F1B" w:rsidRDefault="00BB0F1B" w:rsidP="00E505CE">
      <w:pPr>
        <w:rPr>
          <w:b/>
          <w:bCs/>
        </w:rPr>
      </w:pPr>
    </w:p>
    <w:p w14:paraId="4BDBD777" w14:textId="1747AAD6" w:rsidR="00FA3DB5" w:rsidRPr="00FA3DB5" w:rsidRDefault="00E505CE" w:rsidP="00E505CE">
      <w:pPr>
        <w:rPr>
          <w:rFonts w:eastAsia="Times New Roman" w:cs="Times New Roman"/>
          <w:color w:val="111111"/>
          <w:shd w:val="clear" w:color="auto" w:fill="FFFFFF"/>
        </w:rPr>
      </w:pPr>
      <w:r w:rsidRPr="00BB0F1B">
        <w:rPr>
          <w:b/>
          <w:bCs/>
          <w:sz w:val="26"/>
          <w:szCs w:val="26"/>
        </w:rPr>
        <w:t>Jesus is God – His pre</w:t>
      </w:r>
      <w:r w:rsidR="00FA3DB5" w:rsidRPr="00BB0F1B">
        <w:rPr>
          <w:b/>
          <w:bCs/>
          <w:sz w:val="26"/>
          <w:szCs w:val="26"/>
        </w:rPr>
        <w:t>-</w:t>
      </w:r>
      <w:r w:rsidRPr="00BB0F1B">
        <w:rPr>
          <w:b/>
          <w:bCs/>
          <w:sz w:val="26"/>
          <w:szCs w:val="26"/>
        </w:rPr>
        <w:t>existence</w:t>
      </w:r>
      <w:r>
        <w:rPr>
          <w:b/>
          <w:bCs/>
        </w:rPr>
        <w:t xml:space="preserve">. </w:t>
      </w:r>
      <w:r w:rsidRPr="00FA3DB5">
        <w:rPr>
          <w:rFonts w:eastAsia="Times New Roman" w:cs="Times New Roman"/>
          <w:i/>
          <w:iCs/>
          <w:color w:val="111111"/>
          <w:shd w:val="clear" w:color="auto" w:fill="FFFFFF"/>
        </w:rPr>
        <w:t>Pre-existence</w:t>
      </w:r>
      <w:r w:rsidR="0078163B">
        <w:rPr>
          <w:rFonts w:eastAsia="Times New Roman" w:cs="Times New Roman"/>
          <w:i/>
          <w:iCs/>
          <w:color w:val="111111"/>
          <w:shd w:val="clear" w:color="auto" w:fill="FFFFFF"/>
        </w:rPr>
        <w:t xml:space="preserve"> </w:t>
      </w:r>
      <w:r w:rsidRPr="00FA3DB5">
        <w:rPr>
          <w:rFonts w:eastAsia="Times New Roman" w:cs="Times New Roman"/>
          <w:color w:val="111111"/>
          <w:shd w:val="clear" w:color="auto" w:fill="FFFFFF"/>
        </w:rPr>
        <w:t xml:space="preserve">is defined as “existence in a former state or previous to something else.” In the case of Jesus Christ, His pre-existence means that, before He became a man and walked upon the earth, He was already in existence as the second Person of the triune God. The Bible not only explicitly teaches this doctrine but also implies this fact at various points throughout the Gospels and Epistles. In addition, Jesus’ own actions reveal His </w:t>
      </w:r>
      <w:r w:rsidR="00FA3DB5" w:rsidRPr="00FA3DB5">
        <w:rPr>
          <w:rFonts w:eastAsia="Times New Roman" w:cs="Times New Roman"/>
          <w:color w:val="111111"/>
          <w:shd w:val="clear" w:color="auto" w:fill="FFFFFF"/>
        </w:rPr>
        <w:t>pre-existence.</w:t>
      </w:r>
    </w:p>
    <w:p w14:paraId="0246C730" w14:textId="76470595" w:rsidR="00E505CE" w:rsidRPr="00E505CE" w:rsidRDefault="00E505CE"/>
    <w:p w14:paraId="541A58AF" w14:textId="6BE6941F" w:rsidR="00E505CE" w:rsidRPr="00E505CE" w:rsidRDefault="00E505CE" w:rsidP="00FA3DB5">
      <w:pPr>
        <w:ind w:firstLine="720"/>
      </w:pPr>
      <w:r w:rsidRPr="00E505CE">
        <w:t>John 8:58</w:t>
      </w:r>
    </w:p>
    <w:p w14:paraId="16EB239C" w14:textId="7EBA7C69" w:rsidR="00E505CE" w:rsidRPr="00E505CE" w:rsidRDefault="00E505CE" w:rsidP="00FA3DB5">
      <w:pPr>
        <w:ind w:firstLine="720"/>
      </w:pPr>
      <w:r w:rsidRPr="00E505CE">
        <w:t>John 17:5</w:t>
      </w:r>
    </w:p>
    <w:p w14:paraId="15F16999" w14:textId="6CB8E7D7" w:rsidR="00E505CE" w:rsidRPr="006B75E6" w:rsidRDefault="00E505CE" w:rsidP="006B75E6">
      <w:pPr>
        <w:ind w:firstLine="720"/>
        <w:rPr>
          <w:rFonts w:ascii="Times New Roman" w:eastAsia="Times New Roman" w:hAnsi="Times New Roman" w:cs="Times New Roman"/>
        </w:rPr>
      </w:pPr>
      <w:r w:rsidRPr="00E505CE">
        <w:t>Col</w:t>
      </w:r>
      <w:r w:rsidR="008A2E43">
        <w:t>ossians</w:t>
      </w:r>
      <w:r w:rsidRPr="00E505CE">
        <w:t xml:space="preserve"> 1:1</w:t>
      </w:r>
      <w:r w:rsidR="00FA3DB5">
        <w:t>5</w:t>
      </w:r>
      <w:r>
        <w:t>-17</w:t>
      </w:r>
      <w:r w:rsidR="0063751A" w:rsidRPr="0063751A">
        <w:t xml:space="preserve"> </w:t>
      </w:r>
    </w:p>
    <w:p w14:paraId="37F37B4C" w14:textId="299E89E0" w:rsidR="00E505CE" w:rsidRDefault="00E505CE" w:rsidP="00FA3DB5">
      <w:pPr>
        <w:ind w:firstLine="720"/>
      </w:pPr>
      <w:r>
        <w:t>Heb</w:t>
      </w:r>
      <w:r w:rsidR="008A2E43">
        <w:t>rews</w:t>
      </w:r>
      <w:r>
        <w:t xml:space="preserve"> 10:5-7</w:t>
      </w:r>
    </w:p>
    <w:p w14:paraId="0AB1B200" w14:textId="1A1CEBCF" w:rsidR="00FA3DB5" w:rsidRDefault="00E505CE" w:rsidP="006B75E6">
      <w:pPr>
        <w:ind w:firstLine="720"/>
      </w:pPr>
      <w:r>
        <w:t>Isaiah 9:6</w:t>
      </w:r>
    </w:p>
    <w:p w14:paraId="1EB065FE" w14:textId="77777777" w:rsidR="006B75E6" w:rsidRDefault="006B75E6">
      <w:pPr>
        <w:rPr>
          <w:rFonts w:eastAsia="Times New Roman" w:cs="Times New Roman"/>
          <w:b/>
          <w:bCs/>
          <w:color w:val="111111"/>
          <w:sz w:val="26"/>
          <w:szCs w:val="26"/>
          <w:shd w:val="clear" w:color="auto" w:fill="FFFFFF"/>
        </w:rPr>
      </w:pPr>
    </w:p>
    <w:p w14:paraId="7CBECF6E" w14:textId="77777777" w:rsidR="0078163B" w:rsidRDefault="00FA3DB5">
      <w:pPr>
        <w:rPr>
          <w:rFonts w:eastAsia="Times New Roman" w:cs="Times New Roman"/>
          <w:b/>
          <w:bCs/>
          <w:color w:val="111111"/>
          <w:sz w:val="26"/>
          <w:szCs w:val="26"/>
          <w:shd w:val="clear" w:color="auto" w:fill="FFFFFF"/>
        </w:rPr>
      </w:pPr>
      <w:r w:rsidRPr="00FA3DB5">
        <w:rPr>
          <w:rFonts w:eastAsia="Times New Roman" w:cs="Times New Roman"/>
          <w:b/>
          <w:bCs/>
          <w:color w:val="111111"/>
          <w:sz w:val="26"/>
          <w:szCs w:val="26"/>
          <w:shd w:val="clear" w:color="auto" w:fill="FFFFFF"/>
        </w:rPr>
        <w:t>Colossians 1:15</w:t>
      </w:r>
    </w:p>
    <w:p w14:paraId="3D3BAF47" w14:textId="3A557D90" w:rsidR="00FA3DB5" w:rsidRDefault="00FA3DB5">
      <w:pPr>
        <w:rPr>
          <w:rFonts w:eastAsia="Times New Roman" w:cs="Times New Roman"/>
          <w:color w:val="111111"/>
          <w:sz w:val="26"/>
          <w:szCs w:val="26"/>
          <w:shd w:val="clear" w:color="auto" w:fill="FFFFFF"/>
        </w:rPr>
      </w:pPr>
      <w:r w:rsidRPr="00FA3DB5">
        <w:rPr>
          <w:rFonts w:eastAsia="Times New Roman" w:cs="Times New Roman"/>
          <w:color w:val="111111"/>
          <w:sz w:val="26"/>
          <w:szCs w:val="26"/>
          <w:shd w:val="clear" w:color="auto" w:fill="FFFFFF"/>
        </w:rPr>
        <w:t>“</w:t>
      </w:r>
      <w:r w:rsidRPr="00FA3DB5">
        <w:rPr>
          <w:rFonts w:eastAsia="Times New Roman" w:cs="Times New Roman"/>
          <w:b/>
          <w:bCs/>
          <w:color w:val="111111"/>
          <w:sz w:val="26"/>
          <w:szCs w:val="26"/>
          <w:shd w:val="clear" w:color="auto" w:fill="FFFFFF"/>
        </w:rPr>
        <w:t>And He is the image of the invisible God, the first-born of all creation</w:t>
      </w:r>
      <w:r w:rsidRPr="00FA3DB5">
        <w:rPr>
          <w:rFonts w:eastAsia="Times New Roman" w:cs="Times New Roman"/>
          <w:color w:val="111111"/>
          <w:sz w:val="26"/>
          <w:szCs w:val="26"/>
          <w:shd w:val="clear" w:color="auto" w:fill="FFFFFF"/>
        </w:rPr>
        <w:t>.</w:t>
      </w:r>
      <w:r w:rsidR="0078163B">
        <w:rPr>
          <w:rFonts w:eastAsia="Times New Roman" w:cs="Times New Roman"/>
          <w:color w:val="111111"/>
          <w:sz w:val="26"/>
          <w:szCs w:val="26"/>
          <w:shd w:val="clear" w:color="auto" w:fill="FFFFFF"/>
        </w:rPr>
        <w:t>”</w:t>
      </w:r>
    </w:p>
    <w:p w14:paraId="7EA21B5E" w14:textId="77777777" w:rsidR="0078163B" w:rsidRPr="00BB0F1B" w:rsidRDefault="0078163B">
      <w:pPr>
        <w:rPr>
          <w:sz w:val="26"/>
          <w:szCs w:val="26"/>
        </w:rPr>
      </w:pPr>
    </w:p>
    <w:p w14:paraId="60CE4E7E" w14:textId="1B966D93" w:rsidR="00FA3DB5" w:rsidRPr="00FA3DB5" w:rsidRDefault="00FA3DB5" w:rsidP="00FA3DB5">
      <w:pPr>
        <w:rPr>
          <w:rFonts w:eastAsia="Times New Roman" w:cs="Times New Roman"/>
          <w:sz w:val="26"/>
          <w:szCs w:val="26"/>
        </w:rPr>
      </w:pPr>
      <w:r w:rsidRPr="00FA3DB5">
        <w:rPr>
          <w:rFonts w:eastAsia="Times New Roman" w:cs="Times New Roman"/>
          <w:b/>
          <w:bCs/>
          <w:color w:val="111111"/>
          <w:sz w:val="26"/>
          <w:szCs w:val="26"/>
          <w:shd w:val="clear" w:color="auto" w:fill="FFFFFF"/>
        </w:rPr>
        <w:t xml:space="preserve">Question: What does it mean that </w:t>
      </w:r>
      <w:r w:rsidR="0078163B">
        <w:rPr>
          <w:rFonts w:eastAsia="Times New Roman" w:cs="Times New Roman"/>
          <w:b/>
          <w:bCs/>
          <w:color w:val="111111"/>
          <w:sz w:val="26"/>
          <w:szCs w:val="26"/>
          <w:shd w:val="clear" w:color="auto" w:fill="FFFFFF"/>
        </w:rPr>
        <w:t>“</w:t>
      </w:r>
      <w:r w:rsidRPr="00FA3DB5">
        <w:rPr>
          <w:rFonts w:eastAsia="Times New Roman" w:cs="Times New Roman"/>
          <w:b/>
          <w:bCs/>
          <w:color w:val="111111"/>
          <w:sz w:val="26"/>
          <w:szCs w:val="26"/>
          <w:shd w:val="clear" w:color="auto" w:fill="FFFFFF"/>
        </w:rPr>
        <w:t>Jesus is the 'first-born' over Creation?"</w:t>
      </w:r>
    </w:p>
    <w:p w14:paraId="5AF0B6CA" w14:textId="77777777" w:rsidR="0078163B" w:rsidRDefault="00FA3DB5">
      <w:pPr>
        <w:rPr>
          <w:rFonts w:eastAsia="Times New Roman" w:cs="Times New Roman"/>
          <w:color w:val="111111"/>
          <w:shd w:val="clear" w:color="auto" w:fill="FFFFFF"/>
        </w:rPr>
      </w:pPr>
      <w:r w:rsidRPr="00FA3DB5">
        <w:rPr>
          <w:rFonts w:eastAsia="Times New Roman" w:cs="Times New Roman"/>
          <w:i/>
          <w:iCs/>
          <w:color w:val="111111"/>
          <w:shd w:val="clear" w:color="auto" w:fill="FFFFFF"/>
        </w:rPr>
        <w:t>Helpful Notes</w:t>
      </w:r>
      <w:r w:rsidRPr="00FA3DB5">
        <w:rPr>
          <w:rFonts w:eastAsia="Times New Roman" w:cs="Times New Roman"/>
          <w:color w:val="111111"/>
          <w:shd w:val="clear" w:color="auto" w:fill="FFFFFF"/>
        </w:rPr>
        <w:t xml:space="preserve">: There are some </w:t>
      </w:r>
      <w:r>
        <w:rPr>
          <w:rFonts w:eastAsia="Times New Roman" w:cs="Times New Roman"/>
          <w:color w:val="111111"/>
          <w:shd w:val="clear" w:color="auto" w:fill="FFFFFF"/>
        </w:rPr>
        <w:t>false religions</w:t>
      </w:r>
      <w:r w:rsidRPr="00FA3DB5">
        <w:rPr>
          <w:rFonts w:eastAsia="Times New Roman" w:cs="Times New Roman"/>
          <w:color w:val="111111"/>
          <w:shd w:val="clear" w:color="auto" w:fill="FFFFFF"/>
        </w:rPr>
        <w:t xml:space="preserve"> </w:t>
      </w:r>
      <w:r>
        <w:rPr>
          <w:rFonts w:eastAsia="Times New Roman" w:cs="Times New Roman"/>
          <w:color w:val="111111"/>
          <w:shd w:val="clear" w:color="auto" w:fill="FFFFFF"/>
        </w:rPr>
        <w:t xml:space="preserve">who </w:t>
      </w:r>
      <w:r w:rsidRPr="00FA3DB5">
        <w:rPr>
          <w:rFonts w:eastAsia="Times New Roman" w:cs="Times New Roman"/>
          <w:color w:val="111111"/>
          <w:shd w:val="clear" w:color="auto" w:fill="FFFFFF"/>
        </w:rPr>
        <w:t>believe Jesus was created. If this were possible then Jesus would cease to be God. Such belief, however, conflicts with the rest of the Bible. Christ could not be both Creator and created;</w:t>
      </w:r>
      <w:r w:rsidR="0078163B">
        <w:rPr>
          <w:rFonts w:eastAsia="Times New Roman" w:cs="Times New Roman"/>
          <w:color w:val="111111"/>
          <w:shd w:val="clear" w:color="auto" w:fill="FFFFFF"/>
        </w:rPr>
        <w:t xml:space="preserve"> l</w:t>
      </w:r>
      <w:r w:rsidRPr="00FA3DB5">
        <w:rPr>
          <w:rFonts w:eastAsia="Times New Roman" w:cs="Times New Roman"/>
          <w:color w:val="111111"/>
          <w:shd w:val="clear" w:color="auto" w:fill="FFFFFF"/>
        </w:rPr>
        <w:t>et’s take a careful look at the passage where Jesus is called the first-born.</w:t>
      </w:r>
    </w:p>
    <w:p w14:paraId="49CD2D53" w14:textId="77777777" w:rsidR="0078163B" w:rsidRDefault="0078163B">
      <w:pPr>
        <w:rPr>
          <w:rFonts w:eastAsia="Times New Roman" w:cs="Times New Roman"/>
          <w:color w:val="111111"/>
          <w:shd w:val="clear" w:color="auto" w:fill="FFFFFF"/>
        </w:rPr>
      </w:pPr>
    </w:p>
    <w:p w14:paraId="70F1610B" w14:textId="5FA14B28" w:rsidR="0078163B" w:rsidRDefault="00FA3DB5">
      <w:pPr>
        <w:rPr>
          <w:rFonts w:eastAsia="Times New Roman" w:cs="Times New Roman"/>
          <w:color w:val="111111"/>
          <w:shd w:val="clear" w:color="auto" w:fill="FFFFFF"/>
        </w:rPr>
      </w:pPr>
      <w:r w:rsidRPr="00FA3DB5">
        <w:rPr>
          <w:rFonts w:eastAsia="Times New Roman" w:cs="Times New Roman"/>
          <w:color w:val="111111"/>
          <w:shd w:val="clear" w:color="auto" w:fill="FFFFFF"/>
        </w:rPr>
        <w:t>The description "first-born of all creation" speaks of Christ’s preexistence. He is not a creature but the eternal Creator (</w:t>
      </w:r>
      <w:hyperlink r:id="rId7" w:tgtFrame="_blank" w:history="1">
        <w:r w:rsidRPr="00FA3DB5">
          <w:rPr>
            <w:rFonts w:eastAsia="Times New Roman" w:cs="Times New Roman"/>
            <w:color w:val="2C5571"/>
            <w:u w:val="single"/>
            <w:shd w:val="clear" w:color="auto" w:fill="FFFFFF"/>
          </w:rPr>
          <w:t>John 1:10</w:t>
        </w:r>
      </w:hyperlink>
      <w:r w:rsidRPr="00FA3DB5">
        <w:rPr>
          <w:rFonts w:eastAsia="Times New Roman" w:cs="Times New Roman"/>
          <w:color w:val="111111"/>
          <w:shd w:val="clear" w:color="auto" w:fill="FFFFFF"/>
        </w:rPr>
        <w:t>). God created the world through Christ and redeemed the world through Christ (</w:t>
      </w:r>
      <w:hyperlink r:id="rId8" w:tgtFrame="_blank" w:history="1">
        <w:r w:rsidRPr="00FA3DB5">
          <w:rPr>
            <w:rFonts w:eastAsia="Times New Roman" w:cs="Times New Roman"/>
            <w:color w:val="2C5571"/>
            <w:u w:val="single"/>
            <w:shd w:val="clear" w:color="auto" w:fill="FFFFFF"/>
          </w:rPr>
          <w:t>Hebrews 1:2-4</w:t>
        </w:r>
      </w:hyperlink>
      <w:r w:rsidRPr="00FA3DB5">
        <w:rPr>
          <w:rFonts w:eastAsia="Times New Roman" w:cs="Times New Roman"/>
          <w:color w:val="111111"/>
          <w:shd w:val="clear" w:color="auto" w:fill="FFFFFF"/>
        </w:rPr>
        <w:t>).</w:t>
      </w:r>
    </w:p>
    <w:p w14:paraId="58E5BE9F" w14:textId="77777777" w:rsidR="0078163B" w:rsidRDefault="0078163B">
      <w:pPr>
        <w:rPr>
          <w:rFonts w:eastAsia="Times New Roman" w:cs="Times New Roman"/>
          <w:color w:val="111111"/>
          <w:shd w:val="clear" w:color="auto" w:fill="FFFFFF"/>
        </w:rPr>
      </w:pPr>
    </w:p>
    <w:p w14:paraId="7162364E" w14:textId="77777777" w:rsidR="0078163B" w:rsidRDefault="00FA3DB5">
      <w:pPr>
        <w:rPr>
          <w:rFonts w:eastAsia="Times New Roman" w:cs="Times New Roman"/>
          <w:color w:val="111111"/>
          <w:shd w:val="clear" w:color="auto" w:fill="FFFFFF"/>
        </w:rPr>
      </w:pPr>
      <w:r w:rsidRPr="00FA3DB5">
        <w:rPr>
          <w:rFonts w:eastAsia="Times New Roman" w:cs="Times New Roman"/>
          <w:color w:val="111111"/>
          <w:shd w:val="clear" w:color="auto" w:fill="FFFFFF"/>
        </w:rPr>
        <w:t>Note that Jesus is called the first-born, not the first-created. The word "first-born” signifies priority. In the culture of the Ancient Near East, the first-born was not necessarily the oldest child. First-born referred not to birth order but to rank. The first-born possessed the inheritance and leadership.</w:t>
      </w:r>
    </w:p>
    <w:p w14:paraId="6E07736E" w14:textId="77777777" w:rsidR="0078163B" w:rsidRDefault="0078163B">
      <w:pPr>
        <w:rPr>
          <w:rFonts w:eastAsia="Times New Roman" w:cs="Times New Roman"/>
          <w:color w:val="111111"/>
          <w:shd w:val="clear" w:color="auto" w:fill="FFFFFF"/>
        </w:rPr>
      </w:pPr>
    </w:p>
    <w:p w14:paraId="24DD81EE" w14:textId="5FCA46B5" w:rsidR="00FA3DB5" w:rsidRPr="00FA3DB5" w:rsidRDefault="00FA3DB5">
      <w:pPr>
        <w:rPr>
          <w:rFonts w:eastAsia="Times New Roman" w:cs="Times New Roman"/>
        </w:rPr>
      </w:pPr>
      <w:r w:rsidRPr="00FA3DB5">
        <w:rPr>
          <w:rFonts w:eastAsia="Times New Roman" w:cs="Times New Roman"/>
          <w:color w:val="111111"/>
          <w:shd w:val="clear" w:color="auto" w:fill="FFFFFF"/>
        </w:rPr>
        <w:t>Therefore, the phrase expresses Christ’s sovereignty over creation. After resurrecting Jesus from the dead, God gave Him authority over the Earth (</w:t>
      </w:r>
      <w:hyperlink r:id="rId9" w:tgtFrame="_blank" w:history="1">
        <w:r w:rsidRPr="00FA3DB5">
          <w:rPr>
            <w:rFonts w:eastAsia="Times New Roman" w:cs="Times New Roman"/>
            <w:color w:val="2C5571"/>
            <w:u w:val="single"/>
            <w:shd w:val="clear" w:color="auto" w:fill="FFFFFF"/>
          </w:rPr>
          <w:t>Matthew 28:18</w:t>
        </w:r>
      </w:hyperlink>
      <w:r w:rsidRPr="00FA3DB5">
        <w:rPr>
          <w:rFonts w:eastAsia="Times New Roman" w:cs="Times New Roman"/>
          <w:color w:val="111111"/>
          <w:shd w:val="clear" w:color="auto" w:fill="FFFFFF"/>
        </w:rPr>
        <w:t>). Jesus created the world, saved the world, and rules the world. He is the self-existent, acknowledged Head of creation.</w:t>
      </w:r>
    </w:p>
    <w:p w14:paraId="603CF76B" w14:textId="77777777" w:rsidR="0078163B" w:rsidRDefault="0078163B">
      <w:pPr>
        <w:rPr>
          <w:b/>
          <w:bCs/>
        </w:rPr>
      </w:pPr>
      <w:r>
        <w:rPr>
          <w:b/>
          <w:bCs/>
        </w:rPr>
        <w:br w:type="page"/>
      </w:r>
    </w:p>
    <w:p w14:paraId="301EEB28" w14:textId="2089C450" w:rsidR="00E505CE" w:rsidRPr="00BB0F1B" w:rsidRDefault="00E505CE">
      <w:pPr>
        <w:rPr>
          <w:b/>
          <w:bCs/>
          <w:sz w:val="26"/>
          <w:szCs w:val="26"/>
        </w:rPr>
      </w:pPr>
      <w:r w:rsidRPr="00BB0F1B">
        <w:rPr>
          <w:b/>
          <w:bCs/>
          <w:sz w:val="26"/>
          <w:szCs w:val="26"/>
        </w:rPr>
        <w:lastRenderedPageBreak/>
        <w:t>Jesus has attributes of God</w:t>
      </w:r>
    </w:p>
    <w:p w14:paraId="219CF310" w14:textId="6C63C35E" w:rsidR="00E505CE" w:rsidRDefault="00E505CE">
      <w:pPr>
        <w:rPr>
          <w:b/>
          <w:bCs/>
        </w:rPr>
      </w:pPr>
    </w:p>
    <w:p w14:paraId="20383A9C" w14:textId="7E0E8B8F" w:rsidR="00E505CE" w:rsidRDefault="00E505CE" w:rsidP="00FA3DB5">
      <w:pPr>
        <w:pStyle w:val="ListParagraph"/>
        <w:numPr>
          <w:ilvl w:val="0"/>
          <w:numId w:val="3"/>
        </w:numPr>
      </w:pPr>
      <w:r>
        <w:t>He is eternal – Rev</w:t>
      </w:r>
      <w:r w:rsidR="0078163B">
        <w:t>elation</w:t>
      </w:r>
      <w:r>
        <w:t xml:space="preserve"> 1:8; Col</w:t>
      </w:r>
      <w:r w:rsidR="0078163B">
        <w:t>ossians</w:t>
      </w:r>
      <w:r>
        <w:t xml:space="preserve"> 1:17</w:t>
      </w:r>
    </w:p>
    <w:p w14:paraId="0BC7B86B" w14:textId="13332492" w:rsidR="00E505CE" w:rsidRDefault="00E505CE" w:rsidP="00FA3DB5">
      <w:pPr>
        <w:pStyle w:val="ListParagraph"/>
        <w:numPr>
          <w:ilvl w:val="0"/>
          <w:numId w:val="3"/>
        </w:numPr>
      </w:pPr>
      <w:r w:rsidRPr="00E505CE">
        <w:t xml:space="preserve">He is all powerful </w:t>
      </w:r>
      <w:r>
        <w:t>(Omnipotent)</w:t>
      </w:r>
      <w:r w:rsidR="0078163B">
        <w:t xml:space="preserve"> -</w:t>
      </w:r>
      <w:r>
        <w:t xml:space="preserve"> John 11:43-44; Matt</w:t>
      </w:r>
      <w:r w:rsidR="0078163B">
        <w:t>hew</w:t>
      </w:r>
      <w:r>
        <w:t xml:space="preserve"> 28:18; Col</w:t>
      </w:r>
      <w:r w:rsidR="0078163B">
        <w:t>ossians</w:t>
      </w:r>
      <w:r>
        <w:t xml:space="preserve"> 2:10</w:t>
      </w:r>
    </w:p>
    <w:p w14:paraId="59CC7E1F" w14:textId="3A496E45" w:rsidR="00E505CE" w:rsidRDefault="00E505CE" w:rsidP="00FA3DB5">
      <w:pPr>
        <w:pStyle w:val="ListParagraph"/>
        <w:numPr>
          <w:ilvl w:val="0"/>
          <w:numId w:val="3"/>
        </w:numPr>
      </w:pPr>
      <w:r>
        <w:t>Jesus is everywhere (Omnipresent)</w:t>
      </w:r>
      <w:r w:rsidR="0078163B">
        <w:t xml:space="preserve"> -</w:t>
      </w:r>
      <w:r>
        <w:t xml:space="preserve"> Matt</w:t>
      </w:r>
      <w:r w:rsidR="0078163B">
        <w:t>hew</w:t>
      </w:r>
      <w:r>
        <w:t xml:space="preserve"> 18:20</w:t>
      </w:r>
    </w:p>
    <w:p w14:paraId="6B3C16C6" w14:textId="7B023D51" w:rsidR="00E505CE" w:rsidRDefault="00E505CE" w:rsidP="00FA3DB5">
      <w:pPr>
        <w:pStyle w:val="ListParagraph"/>
        <w:numPr>
          <w:ilvl w:val="0"/>
          <w:numId w:val="3"/>
        </w:numPr>
      </w:pPr>
      <w:r>
        <w:t>Jesus is all knowing (Omniscient)</w:t>
      </w:r>
      <w:r w:rsidR="0078163B">
        <w:t xml:space="preserve"> -</w:t>
      </w:r>
      <w:r>
        <w:t xml:space="preserve"> Acts 1:24; 1 Cor</w:t>
      </w:r>
      <w:r w:rsidR="0078163B">
        <w:t>inthians</w:t>
      </w:r>
      <w:r>
        <w:t xml:space="preserve"> 4:5</w:t>
      </w:r>
    </w:p>
    <w:p w14:paraId="25568F40" w14:textId="6EB93D6C" w:rsidR="00E505CE" w:rsidRDefault="00E505CE" w:rsidP="00FA3DB5">
      <w:pPr>
        <w:pStyle w:val="ListParagraph"/>
        <w:numPr>
          <w:ilvl w:val="0"/>
          <w:numId w:val="3"/>
        </w:numPr>
      </w:pPr>
      <w:r>
        <w:t xml:space="preserve">He is </w:t>
      </w:r>
      <w:r w:rsidR="0078163B">
        <w:t>s</w:t>
      </w:r>
      <w:r>
        <w:t>overeign – Mark 2:5-7</w:t>
      </w:r>
    </w:p>
    <w:p w14:paraId="0ABC87A7" w14:textId="06BB7C65" w:rsidR="00E505CE" w:rsidRDefault="00E505CE" w:rsidP="00FA3DB5">
      <w:pPr>
        <w:pStyle w:val="ListParagraph"/>
        <w:numPr>
          <w:ilvl w:val="0"/>
          <w:numId w:val="3"/>
        </w:numPr>
      </w:pPr>
      <w:r>
        <w:t>He is worthy to be worshipped – Philippians 2:9-11</w:t>
      </w:r>
    </w:p>
    <w:p w14:paraId="619FD9A0" w14:textId="5689A057" w:rsidR="00E505CE" w:rsidRDefault="00E505CE"/>
    <w:p w14:paraId="38EFF7E1" w14:textId="01959118" w:rsidR="00FA3DB5" w:rsidRPr="00E505CE" w:rsidRDefault="00FA3DB5" w:rsidP="00FA3DB5">
      <w:pPr>
        <w:rPr>
          <w:b/>
          <w:bCs/>
          <w:sz w:val="26"/>
          <w:szCs w:val="26"/>
        </w:rPr>
      </w:pPr>
      <w:r w:rsidRPr="00E505CE">
        <w:rPr>
          <w:b/>
          <w:bCs/>
          <w:sz w:val="26"/>
          <w:szCs w:val="26"/>
        </w:rPr>
        <w:t>Question</w:t>
      </w:r>
      <w:r w:rsidRPr="00BB0F1B">
        <w:rPr>
          <w:b/>
          <w:bCs/>
          <w:sz w:val="26"/>
          <w:szCs w:val="26"/>
        </w:rPr>
        <w:t>:</w:t>
      </w:r>
    </w:p>
    <w:p w14:paraId="69054648" w14:textId="16D50FA6" w:rsidR="00FA3DB5" w:rsidRDefault="00FA3DB5" w:rsidP="00FA3DB5">
      <w:r w:rsidRPr="00E505CE">
        <w:t>Is the divinity of Jesus an easy or hard truth to accept?  Why?  What effect should this truth have on our lives</w:t>
      </w:r>
      <w:r>
        <w:t xml:space="preserve"> and as a church?</w:t>
      </w:r>
    </w:p>
    <w:p w14:paraId="0A66264E" w14:textId="77777777" w:rsidR="00FA3DB5" w:rsidRDefault="00FA3DB5" w:rsidP="00FA3DB5"/>
    <w:p w14:paraId="0C585CD1" w14:textId="34ED6437" w:rsidR="00E505CE" w:rsidRDefault="00E505CE"/>
    <w:p w14:paraId="122A64DB" w14:textId="7B5C7604" w:rsidR="00E505CE" w:rsidRPr="00BB0F1B" w:rsidRDefault="00E505CE">
      <w:pPr>
        <w:rPr>
          <w:b/>
          <w:bCs/>
          <w:sz w:val="26"/>
          <w:szCs w:val="26"/>
        </w:rPr>
      </w:pPr>
      <w:r w:rsidRPr="00BB0F1B">
        <w:rPr>
          <w:b/>
          <w:bCs/>
          <w:sz w:val="26"/>
          <w:szCs w:val="26"/>
        </w:rPr>
        <w:t>Group Study – Colossians 1:15-20</w:t>
      </w:r>
    </w:p>
    <w:p w14:paraId="1685EF9E" w14:textId="7FC78A71" w:rsidR="00E505CE" w:rsidRDefault="00E505CE"/>
    <w:p w14:paraId="1593A80E" w14:textId="7ACC32D5" w:rsidR="00E505CE" w:rsidRPr="00E505CE" w:rsidRDefault="00E505CE" w:rsidP="00E505CE">
      <w:r w:rsidRPr="00E505CE">
        <w:t xml:space="preserve">Observation – </w:t>
      </w:r>
      <w:r w:rsidRPr="00E505CE">
        <w:rPr>
          <w:b/>
          <w:bCs/>
        </w:rPr>
        <w:t>Make a List</w:t>
      </w:r>
    </w:p>
    <w:p w14:paraId="5CA2E9C4" w14:textId="7C664B1C" w:rsidR="00E505CE" w:rsidRPr="00E505CE" w:rsidRDefault="00E505CE" w:rsidP="0078163B">
      <w:pPr>
        <w:ind w:firstLine="720"/>
      </w:pPr>
      <w:r w:rsidRPr="00E505CE">
        <w:t>How does Paul describe Christ?</w:t>
      </w:r>
    </w:p>
    <w:p w14:paraId="7999A6FE" w14:textId="77777777" w:rsidR="0078163B" w:rsidRDefault="0078163B" w:rsidP="00E505CE"/>
    <w:p w14:paraId="70EEE562" w14:textId="537639F1" w:rsidR="00E505CE" w:rsidRPr="00E505CE" w:rsidRDefault="00E505CE" w:rsidP="00E505CE">
      <w:r w:rsidRPr="00E505CE">
        <w:t xml:space="preserve">Interpretation – </w:t>
      </w:r>
      <w:r w:rsidRPr="00E505CE">
        <w:rPr>
          <w:b/>
          <w:bCs/>
        </w:rPr>
        <w:t>Ask a Question</w:t>
      </w:r>
    </w:p>
    <w:p w14:paraId="17E2D0FF" w14:textId="21CBC471" w:rsidR="00E505CE" w:rsidRPr="00E505CE" w:rsidRDefault="00E505CE" w:rsidP="0078163B">
      <w:pPr>
        <w:ind w:firstLine="720"/>
      </w:pPr>
      <w:r w:rsidRPr="00E505CE">
        <w:t>Ask a question about a word or an idea that you don’t understand.</w:t>
      </w:r>
    </w:p>
    <w:p w14:paraId="5290F369" w14:textId="77777777" w:rsidR="0078163B" w:rsidRDefault="0078163B" w:rsidP="00E505CE"/>
    <w:p w14:paraId="73788BCB" w14:textId="16A85350" w:rsidR="00E505CE" w:rsidRPr="00E505CE" w:rsidRDefault="00E505CE" w:rsidP="00E505CE">
      <w:r w:rsidRPr="00E505CE">
        <w:t xml:space="preserve">Application – </w:t>
      </w:r>
      <w:r w:rsidRPr="00E505CE">
        <w:rPr>
          <w:b/>
          <w:bCs/>
        </w:rPr>
        <w:t>Think of a Person</w:t>
      </w:r>
    </w:p>
    <w:p w14:paraId="7297DDAF" w14:textId="67748297" w:rsidR="00E505CE" w:rsidRPr="00E505CE" w:rsidRDefault="00E505CE" w:rsidP="0078163B">
      <w:pPr>
        <w:ind w:firstLine="720"/>
      </w:pPr>
      <w:r w:rsidRPr="00E505CE">
        <w:t>Who is one person that can be impacted by your list?</w:t>
      </w:r>
    </w:p>
    <w:p w14:paraId="40C7D875" w14:textId="671F417F" w:rsidR="00E505CE" w:rsidRDefault="00E505CE"/>
    <w:p w14:paraId="4639B4BC" w14:textId="2DB4DCD9" w:rsidR="00E505CE" w:rsidRPr="00E505CE" w:rsidRDefault="00E505CE"/>
    <w:p w14:paraId="2FCD1570" w14:textId="0541BDEB" w:rsidR="00FA3DB5" w:rsidRDefault="00FA3DB5">
      <w:pPr>
        <w:rPr>
          <w:b/>
          <w:bCs/>
        </w:rPr>
      </w:pPr>
    </w:p>
    <w:p w14:paraId="73ABA3EA" w14:textId="088B461D" w:rsidR="00FA3DB5" w:rsidRDefault="00FA3DB5">
      <w:pPr>
        <w:rPr>
          <w:b/>
          <w:bCs/>
        </w:rPr>
      </w:pPr>
    </w:p>
    <w:p w14:paraId="42A702C0" w14:textId="620D71EB" w:rsidR="00FA3DB5" w:rsidRDefault="0078163B">
      <w:pPr>
        <w:rPr>
          <w:b/>
          <w:bCs/>
        </w:rPr>
      </w:pPr>
      <w:r w:rsidRPr="00FA3DB5">
        <w:rPr>
          <w:b/>
          <w:bCs/>
          <w:noProof/>
        </w:rPr>
        <w:drawing>
          <wp:anchor distT="0" distB="0" distL="114300" distR="114300" simplePos="0" relativeHeight="251658240" behindDoc="1" locked="0" layoutInCell="1" allowOverlap="1" wp14:anchorId="4D6694AF" wp14:editId="34B3E84C">
            <wp:simplePos x="0" y="0"/>
            <wp:positionH relativeFrom="column">
              <wp:posOffset>-38100</wp:posOffset>
            </wp:positionH>
            <wp:positionV relativeFrom="paragraph">
              <wp:posOffset>202565</wp:posOffset>
            </wp:positionV>
            <wp:extent cx="2697480" cy="1011555"/>
            <wp:effectExtent l="0" t="0" r="0" b="4445"/>
            <wp:wrapTight wrapText="bothSides">
              <wp:wrapPolygon edited="0">
                <wp:start x="2339" y="271"/>
                <wp:lineTo x="610" y="1085"/>
                <wp:lineTo x="102" y="1898"/>
                <wp:lineTo x="102" y="9492"/>
                <wp:lineTo x="407" y="13831"/>
                <wp:lineTo x="1525" y="18169"/>
                <wp:lineTo x="3356" y="20881"/>
                <wp:lineTo x="3458" y="21424"/>
                <wp:lineTo x="3864" y="21424"/>
                <wp:lineTo x="17085" y="18983"/>
                <wp:lineTo x="17085" y="17356"/>
                <wp:lineTo x="16068" y="16000"/>
                <wp:lineTo x="14136" y="13831"/>
                <wp:lineTo x="17390" y="13831"/>
                <wp:lineTo x="20949" y="11661"/>
                <wp:lineTo x="21153" y="9220"/>
                <wp:lineTo x="21254" y="6780"/>
                <wp:lineTo x="21153" y="4339"/>
                <wp:lineTo x="3661" y="271"/>
                <wp:lineTo x="2339" y="271"/>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7480" cy="1011555"/>
                    </a:xfrm>
                    <a:prstGeom prst="rect">
                      <a:avLst/>
                    </a:prstGeom>
                  </pic:spPr>
                </pic:pic>
              </a:graphicData>
            </a:graphic>
            <wp14:sizeRelH relativeFrom="page">
              <wp14:pctWidth>0</wp14:pctWidth>
            </wp14:sizeRelH>
            <wp14:sizeRelV relativeFrom="page">
              <wp14:pctHeight>0</wp14:pctHeight>
            </wp14:sizeRelV>
          </wp:anchor>
        </w:drawing>
      </w:r>
    </w:p>
    <w:p w14:paraId="43888948" w14:textId="4D8D7986" w:rsidR="00FA3DB5" w:rsidRDefault="00FA3DB5">
      <w:pPr>
        <w:rPr>
          <w:b/>
          <w:bCs/>
        </w:rPr>
      </w:pPr>
    </w:p>
    <w:p w14:paraId="41B19D1A" w14:textId="50E8479C" w:rsidR="00E505CE" w:rsidRDefault="00E505CE">
      <w:pPr>
        <w:rPr>
          <w:b/>
          <w:bCs/>
        </w:rPr>
      </w:pPr>
    </w:p>
    <w:p w14:paraId="7A10194A" w14:textId="25EB70D8" w:rsidR="00FA3DB5" w:rsidRDefault="00FA3DB5">
      <w:pPr>
        <w:rPr>
          <w:b/>
          <w:bCs/>
        </w:rPr>
      </w:pPr>
    </w:p>
    <w:p w14:paraId="5454E2FD" w14:textId="5794D98D" w:rsidR="00FA3DB5" w:rsidRDefault="00FA3DB5">
      <w:pPr>
        <w:rPr>
          <w:b/>
          <w:bCs/>
        </w:rPr>
      </w:pPr>
    </w:p>
    <w:p w14:paraId="046AE7AB" w14:textId="14463EC0" w:rsidR="00FA3DB5" w:rsidRDefault="00FA3DB5">
      <w:pPr>
        <w:rPr>
          <w:b/>
          <w:bCs/>
        </w:rPr>
      </w:pPr>
    </w:p>
    <w:p w14:paraId="65E204FE" w14:textId="2AE67BC9" w:rsidR="00FA3DB5" w:rsidRDefault="00FA3DB5">
      <w:pPr>
        <w:rPr>
          <w:b/>
          <w:bCs/>
        </w:rPr>
      </w:pPr>
    </w:p>
    <w:p w14:paraId="67279CFE" w14:textId="4C72B41C" w:rsidR="00FA3DB5" w:rsidRDefault="004B45B0">
      <w:hyperlink r:id="rId11" w:history="1">
        <w:r w:rsidR="00FA3DB5" w:rsidRPr="00D51BD1">
          <w:rPr>
            <w:rStyle w:val="Hyperlink"/>
          </w:rPr>
          <w:t>www.equipministriesinternational.org</w:t>
        </w:r>
      </w:hyperlink>
    </w:p>
    <w:p w14:paraId="4C9E62DA" w14:textId="77777777" w:rsidR="00FA3DB5" w:rsidRPr="00FA3DB5" w:rsidRDefault="00FA3DB5"/>
    <w:sectPr w:rsidR="00FA3DB5" w:rsidRPr="00FA3DB5"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9E5"/>
    <w:multiLevelType w:val="hybridMultilevel"/>
    <w:tmpl w:val="B102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205B3"/>
    <w:multiLevelType w:val="hybridMultilevel"/>
    <w:tmpl w:val="8B9E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27E8A"/>
    <w:multiLevelType w:val="hybridMultilevel"/>
    <w:tmpl w:val="C4F8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B7DBD"/>
    <w:multiLevelType w:val="hybridMultilevel"/>
    <w:tmpl w:val="E4E0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CE"/>
    <w:rsid w:val="001247B5"/>
    <w:rsid w:val="00290EEE"/>
    <w:rsid w:val="00332BD1"/>
    <w:rsid w:val="004B45B0"/>
    <w:rsid w:val="00627C0E"/>
    <w:rsid w:val="0063751A"/>
    <w:rsid w:val="006B75E6"/>
    <w:rsid w:val="0078163B"/>
    <w:rsid w:val="007C793A"/>
    <w:rsid w:val="0086699A"/>
    <w:rsid w:val="008A2E43"/>
    <w:rsid w:val="009A0883"/>
    <w:rsid w:val="00BB0F1B"/>
    <w:rsid w:val="00DE0B3A"/>
    <w:rsid w:val="00E4437F"/>
    <w:rsid w:val="00E505CE"/>
    <w:rsid w:val="00F1014B"/>
    <w:rsid w:val="00F60AEB"/>
    <w:rsid w:val="00F63BED"/>
    <w:rsid w:val="00FA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6B77"/>
  <w15:chartTrackingRefBased/>
  <w15:docId w15:val="{8DA1014F-1C19-E64C-804A-D6F4B6DB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DB5"/>
    <w:pPr>
      <w:ind w:left="720"/>
      <w:contextualSpacing/>
    </w:pPr>
  </w:style>
  <w:style w:type="character" w:styleId="Strong">
    <w:name w:val="Strong"/>
    <w:basedOn w:val="DefaultParagraphFont"/>
    <w:uiPriority w:val="22"/>
    <w:qFormat/>
    <w:rsid w:val="00FA3DB5"/>
    <w:rPr>
      <w:b/>
      <w:bCs/>
    </w:rPr>
  </w:style>
  <w:style w:type="character" w:styleId="Hyperlink">
    <w:name w:val="Hyperlink"/>
    <w:basedOn w:val="DefaultParagraphFont"/>
    <w:uiPriority w:val="99"/>
    <w:unhideWhenUsed/>
    <w:rsid w:val="00FA3DB5"/>
    <w:rPr>
      <w:color w:val="0000FF"/>
      <w:u w:val="single"/>
    </w:rPr>
  </w:style>
  <w:style w:type="character" w:styleId="UnresolvedMention">
    <w:name w:val="Unresolved Mention"/>
    <w:basedOn w:val="DefaultParagraphFont"/>
    <w:uiPriority w:val="99"/>
    <w:semiHidden/>
    <w:unhideWhenUsed/>
    <w:rsid w:val="00FA3DB5"/>
    <w:rPr>
      <w:color w:val="605E5C"/>
      <w:shd w:val="clear" w:color="auto" w:fill="E1DFDD"/>
    </w:rPr>
  </w:style>
  <w:style w:type="character" w:styleId="FollowedHyperlink">
    <w:name w:val="FollowedHyperlink"/>
    <w:basedOn w:val="DefaultParagraphFont"/>
    <w:uiPriority w:val="99"/>
    <w:semiHidden/>
    <w:unhideWhenUsed/>
    <w:rsid w:val="00FA3DB5"/>
    <w:rPr>
      <w:color w:val="954F72" w:themeColor="followedHyperlink"/>
      <w:u w:val="single"/>
    </w:rPr>
  </w:style>
  <w:style w:type="paragraph" w:styleId="NoSpacing">
    <w:name w:val="No Spacing"/>
    <w:uiPriority w:val="1"/>
    <w:qFormat/>
    <w:rsid w:val="00FA3DB5"/>
  </w:style>
  <w:style w:type="paragraph" w:styleId="BalloonText">
    <w:name w:val="Balloon Text"/>
    <w:basedOn w:val="Normal"/>
    <w:link w:val="BalloonTextChar"/>
    <w:uiPriority w:val="99"/>
    <w:semiHidden/>
    <w:unhideWhenUsed/>
    <w:rsid w:val="00332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041222">
      <w:bodyDiv w:val="1"/>
      <w:marLeft w:val="0"/>
      <w:marRight w:val="0"/>
      <w:marTop w:val="0"/>
      <w:marBottom w:val="0"/>
      <w:divBdr>
        <w:top w:val="none" w:sz="0" w:space="0" w:color="auto"/>
        <w:left w:val="none" w:sz="0" w:space="0" w:color="auto"/>
        <w:bottom w:val="none" w:sz="0" w:space="0" w:color="auto"/>
        <w:right w:val="none" w:sz="0" w:space="0" w:color="auto"/>
      </w:divBdr>
    </w:div>
    <w:div w:id="733552486">
      <w:bodyDiv w:val="1"/>
      <w:marLeft w:val="0"/>
      <w:marRight w:val="0"/>
      <w:marTop w:val="0"/>
      <w:marBottom w:val="0"/>
      <w:divBdr>
        <w:top w:val="none" w:sz="0" w:space="0" w:color="auto"/>
        <w:left w:val="none" w:sz="0" w:space="0" w:color="auto"/>
        <w:bottom w:val="none" w:sz="0" w:space="0" w:color="auto"/>
        <w:right w:val="none" w:sz="0" w:space="0" w:color="auto"/>
      </w:divBdr>
    </w:div>
    <w:div w:id="756513190">
      <w:bodyDiv w:val="1"/>
      <w:marLeft w:val="0"/>
      <w:marRight w:val="0"/>
      <w:marTop w:val="0"/>
      <w:marBottom w:val="0"/>
      <w:divBdr>
        <w:top w:val="none" w:sz="0" w:space="0" w:color="auto"/>
        <w:left w:val="none" w:sz="0" w:space="0" w:color="auto"/>
        <w:bottom w:val="none" w:sz="0" w:space="0" w:color="auto"/>
        <w:right w:val="none" w:sz="0" w:space="0" w:color="auto"/>
      </w:divBdr>
    </w:div>
    <w:div w:id="916135179">
      <w:bodyDiv w:val="1"/>
      <w:marLeft w:val="0"/>
      <w:marRight w:val="0"/>
      <w:marTop w:val="0"/>
      <w:marBottom w:val="0"/>
      <w:divBdr>
        <w:top w:val="none" w:sz="0" w:space="0" w:color="auto"/>
        <w:left w:val="none" w:sz="0" w:space="0" w:color="auto"/>
        <w:bottom w:val="none" w:sz="0" w:space="0" w:color="auto"/>
        <w:right w:val="none" w:sz="0" w:space="0" w:color="auto"/>
      </w:divBdr>
    </w:div>
    <w:div w:id="968897405">
      <w:bodyDiv w:val="1"/>
      <w:marLeft w:val="0"/>
      <w:marRight w:val="0"/>
      <w:marTop w:val="0"/>
      <w:marBottom w:val="0"/>
      <w:divBdr>
        <w:top w:val="none" w:sz="0" w:space="0" w:color="auto"/>
        <w:left w:val="none" w:sz="0" w:space="0" w:color="auto"/>
        <w:bottom w:val="none" w:sz="0" w:space="0" w:color="auto"/>
        <w:right w:val="none" w:sz="0" w:space="0" w:color="auto"/>
      </w:divBdr>
    </w:div>
    <w:div w:id="1202865689">
      <w:bodyDiv w:val="1"/>
      <w:marLeft w:val="0"/>
      <w:marRight w:val="0"/>
      <w:marTop w:val="0"/>
      <w:marBottom w:val="0"/>
      <w:divBdr>
        <w:top w:val="none" w:sz="0" w:space="0" w:color="auto"/>
        <w:left w:val="none" w:sz="0" w:space="0" w:color="auto"/>
        <w:bottom w:val="none" w:sz="0" w:space="0" w:color="auto"/>
        <w:right w:val="none" w:sz="0" w:space="0" w:color="auto"/>
      </w:divBdr>
    </w:div>
    <w:div w:id="1272394944">
      <w:bodyDiv w:val="1"/>
      <w:marLeft w:val="0"/>
      <w:marRight w:val="0"/>
      <w:marTop w:val="0"/>
      <w:marBottom w:val="0"/>
      <w:divBdr>
        <w:top w:val="none" w:sz="0" w:space="0" w:color="auto"/>
        <w:left w:val="none" w:sz="0" w:space="0" w:color="auto"/>
        <w:bottom w:val="none" w:sz="0" w:space="0" w:color="auto"/>
        <w:right w:val="none" w:sz="0" w:space="0" w:color="auto"/>
      </w:divBdr>
    </w:div>
    <w:div w:id="1465656641">
      <w:bodyDiv w:val="1"/>
      <w:marLeft w:val="0"/>
      <w:marRight w:val="0"/>
      <w:marTop w:val="0"/>
      <w:marBottom w:val="0"/>
      <w:divBdr>
        <w:top w:val="none" w:sz="0" w:space="0" w:color="auto"/>
        <w:left w:val="none" w:sz="0" w:space="0" w:color="auto"/>
        <w:bottom w:val="none" w:sz="0" w:space="0" w:color="auto"/>
        <w:right w:val="none" w:sz="0" w:space="0" w:color="auto"/>
      </w:divBdr>
    </w:div>
    <w:div w:id="208772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Heb%201.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blia.com/bible/esv/John%201.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quipministriesinternational.org" TargetMode="External"/><Relationship Id="rId5" Type="http://schemas.openxmlformats.org/officeDocument/2006/relationships/image" Target="media/image1.jpeg"/><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hyperlink" Target="https://biblia.com/bible/esv/Matt%202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Craig Peters</cp:lastModifiedBy>
  <cp:revision>2</cp:revision>
  <cp:lastPrinted>2020-04-11T17:13:00Z</cp:lastPrinted>
  <dcterms:created xsi:type="dcterms:W3CDTF">2020-04-17T14:54:00Z</dcterms:created>
  <dcterms:modified xsi:type="dcterms:W3CDTF">2020-04-17T14:54:00Z</dcterms:modified>
</cp:coreProperties>
</file>