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C450B" w14:textId="02861A99" w:rsidR="00B24452" w:rsidRPr="00270AC3" w:rsidRDefault="00B24452">
      <w:pPr>
        <w:rPr>
          <w:b/>
          <w:bCs/>
          <w:sz w:val="32"/>
          <w:szCs w:val="32"/>
        </w:rPr>
      </w:pPr>
      <w:r w:rsidRPr="00270AC3">
        <w:rPr>
          <w:b/>
          <w:bCs/>
          <w:sz w:val="32"/>
          <w:szCs w:val="32"/>
        </w:rPr>
        <w:t>Introduction:</w:t>
      </w:r>
    </w:p>
    <w:p w14:paraId="2C0E5CDA" w14:textId="04DB6D68" w:rsidR="0007734F" w:rsidRDefault="00B24452" w:rsidP="00B24452">
      <w:r>
        <w:t xml:space="preserve">Greetings. You could not have picked a better time to study this incredible letter of James. James is a very practical letter for us because </w:t>
      </w:r>
      <w:r w:rsidR="0007734F">
        <w:t xml:space="preserve">James and the believers in those days were </w:t>
      </w:r>
      <w:r>
        <w:t>deal</w:t>
      </w:r>
      <w:r w:rsidR="0007734F">
        <w:t>ing</w:t>
      </w:r>
      <w:r>
        <w:t xml:space="preserve"> with many of the same issues that </w:t>
      </w:r>
      <w:r w:rsidR="0007734F">
        <w:t>we are dealing with today.</w:t>
      </w:r>
      <w:r>
        <w:t xml:space="preserve"> Issues such as temptation, money, trials, misuse of the tongue, conflict, genuine faith, </w:t>
      </w:r>
      <w:r w:rsidR="0007734F">
        <w:t xml:space="preserve">and </w:t>
      </w:r>
      <w:r>
        <w:t>social injustice</w:t>
      </w:r>
      <w:r w:rsidR="0007734F">
        <w:t>,</w:t>
      </w:r>
      <w:r>
        <w:t xml:space="preserve"> just to name a few.</w:t>
      </w:r>
    </w:p>
    <w:p w14:paraId="1F454262" w14:textId="5A894D50" w:rsidR="00B24452" w:rsidRDefault="00B24452" w:rsidP="00B24452"/>
    <w:p w14:paraId="54673305" w14:textId="229632D3" w:rsidR="00B24452" w:rsidRDefault="0007734F">
      <w:r>
        <w:t>It takes about 20 minutes to read the book of</w:t>
      </w:r>
      <w:r w:rsidR="008D432A">
        <w:t>, and e</w:t>
      </w:r>
      <w:r w:rsidR="00B24452">
        <w:t>very one of the 108 verses are packed with truth on how to reflect and live out our Christian life before God and others. The letter of James tells us how to act and react to the situations we encounter</w:t>
      </w:r>
      <w:r w:rsidR="00245E7F">
        <w:t xml:space="preserve"> in life.</w:t>
      </w:r>
    </w:p>
    <w:p w14:paraId="0CAC836C" w14:textId="513A90B6" w:rsidR="00B24452" w:rsidRDefault="00B24452"/>
    <w:p w14:paraId="2F7B428E" w14:textId="64B1C101" w:rsidR="00B24452" w:rsidRPr="00270AC3" w:rsidRDefault="00B24452">
      <w:pPr>
        <w:rPr>
          <w:b/>
          <w:bCs/>
          <w:sz w:val="32"/>
          <w:szCs w:val="32"/>
        </w:rPr>
      </w:pPr>
      <w:r w:rsidRPr="00270AC3">
        <w:rPr>
          <w:b/>
          <w:bCs/>
          <w:sz w:val="32"/>
          <w:szCs w:val="32"/>
        </w:rPr>
        <w:t>Background</w:t>
      </w:r>
      <w:r w:rsidR="00270AC3" w:rsidRPr="00270AC3">
        <w:rPr>
          <w:b/>
          <w:bCs/>
          <w:sz w:val="32"/>
          <w:szCs w:val="32"/>
        </w:rPr>
        <w:t>:</w:t>
      </w:r>
    </w:p>
    <w:p w14:paraId="0F098CE6" w14:textId="18D9A1D2" w:rsidR="00426843" w:rsidRDefault="00B24452" w:rsidP="00426843">
      <w:r>
        <w:t xml:space="preserve">I had a professor in college that said, </w:t>
      </w:r>
      <w:r w:rsidR="0007734F">
        <w:t>“</w:t>
      </w:r>
      <w:r>
        <w:t xml:space="preserve">if you don’t take time to understand </w:t>
      </w:r>
      <w:r w:rsidR="009D1E35">
        <w:t>t</w:t>
      </w:r>
      <w:r>
        <w:t>he background of a book or letter f</w:t>
      </w:r>
      <w:r w:rsidR="009D1E35">
        <w:t>ro</w:t>
      </w:r>
      <w:r>
        <w:t xml:space="preserve">m the </w:t>
      </w:r>
      <w:r w:rsidR="009D1E35">
        <w:t>B</w:t>
      </w:r>
      <w:r>
        <w:t xml:space="preserve">ible then you will lack the </w:t>
      </w:r>
      <w:r w:rsidR="008D432A">
        <w:t xml:space="preserve">wisdom </w:t>
      </w:r>
      <w:r>
        <w:t xml:space="preserve">to move forward with </w:t>
      </w:r>
      <w:r w:rsidR="00325A5A">
        <w:t>confidence.</w:t>
      </w:r>
      <w:r w:rsidR="0007734F">
        <w:t xml:space="preserve">” </w:t>
      </w:r>
      <w:r w:rsidR="00B95A75">
        <w:t>Background provides a clear window into the author’s life and culture.</w:t>
      </w:r>
    </w:p>
    <w:p w14:paraId="4ACF4B2E" w14:textId="2F9AEAC0" w:rsidR="00426843" w:rsidRDefault="00426843" w:rsidP="00426843"/>
    <w:p w14:paraId="0068F5FB" w14:textId="254A9DAB" w:rsidR="00426843" w:rsidRDefault="009D1E35" w:rsidP="00426843">
      <w:r>
        <w:rPr>
          <w:b/>
          <w:bCs/>
          <w:i/>
          <w:iCs/>
          <w:noProof/>
        </w:rPr>
        <w:drawing>
          <wp:anchor distT="0" distB="0" distL="114300" distR="114300" simplePos="0" relativeHeight="251659264" behindDoc="1" locked="0" layoutInCell="1" allowOverlap="1" wp14:anchorId="1660A762" wp14:editId="5D12A68D">
            <wp:simplePos x="0" y="0"/>
            <wp:positionH relativeFrom="column">
              <wp:posOffset>36322</wp:posOffset>
            </wp:positionH>
            <wp:positionV relativeFrom="paragraph">
              <wp:posOffset>23495</wp:posOffset>
            </wp:positionV>
            <wp:extent cx="520700" cy="520700"/>
            <wp:effectExtent l="0" t="0" r="0" b="0"/>
            <wp:wrapTight wrapText="bothSides">
              <wp:wrapPolygon edited="0">
                <wp:start x="10537" y="527"/>
                <wp:lineTo x="2634" y="4215"/>
                <wp:lineTo x="0" y="6322"/>
                <wp:lineTo x="0" y="13698"/>
                <wp:lineTo x="2634" y="18439"/>
                <wp:lineTo x="7376" y="20546"/>
                <wp:lineTo x="10537" y="20546"/>
                <wp:lineTo x="13171" y="18439"/>
                <wp:lineTo x="20020" y="15805"/>
                <wp:lineTo x="21073" y="12117"/>
                <wp:lineTo x="20546" y="4215"/>
                <wp:lineTo x="13698" y="527"/>
                <wp:lineTo x="10537" y="527"/>
              </wp:wrapPolygon>
            </wp:wrapTight>
            <wp:docPr id="2" name="Graphic 2"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q4zzVp.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20700" cy="520700"/>
                    </a:xfrm>
                    <a:prstGeom prst="rect">
                      <a:avLst/>
                    </a:prstGeom>
                  </pic:spPr>
                </pic:pic>
              </a:graphicData>
            </a:graphic>
            <wp14:sizeRelH relativeFrom="page">
              <wp14:pctWidth>0</wp14:pctWidth>
            </wp14:sizeRelH>
            <wp14:sizeRelV relativeFrom="page">
              <wp14:pctHeight>0</wp14:pctHeight>
            </wp14:sizeRelV>
          </wp:anchor>
        </w:drawing>
      </w:r>
      <w:r w:rsidR="00426843" w:rsidRPr="00270AC3">
        <w:rPr>
          <w:b/>
          <w:bCs/>
          <w:i/>
          <w:iCs/>
        </w:rPr>
        <w:t>Helpful Notes:</w:t>
      </w:r>
      <w:r w:rsidR="00426843">
        <w:t xml:space="preserve">  There are several James</w:t>
      </w:r>
      <w:r w:rsidR="00B01E1F">
        <w:t>es</w:t>
      </w:r>
      <w:r w:rsidR="00426843">
        <w:t xml:space="preserve"> in the New Testament, but most scholars agree that the James mentioned in this letter is the half-brother of Jesus. James is the natural son of Mary and Joseph after the birth of Jesus. James did not believe in his brother, Jesus, during His earthly ministry (John 7:5)</w:t>
      </w:r>
      <w:r>
        <w:t xml:space="preserve">. </w:t>
      </w:r>
      <w:r w:rsidR="005648E6">
        <w:t>But after Jesus</w:t>
      </w:r>
      <w:r w:rsidR="00426843">
        <w:t xml:space="preserve"> </w:t>
      </w:r>
      <w:r w:rsidR="00A72B87">
        <w:t xml:space="preserve">had </w:t>
      </w:r>
      <w:r w:rsidR="00426843">
        <w:t>risen</w:t>
      </w:r>
      <w:r w:rsidR="005648E6">
        <w:t xml:space="preserve"> from the </w:t>
      </w:r>
      <w:r w:rsidR="00A72B87">
        <w:t>dead, He</w:t>
      </w:r>
      <w:r>
        <w:t xml:space="preserve"> </w:t>
      </w:r>
      <w:r w:rsidR="00426843">
        <w:t xml:space="preserve">made a special appearance to </w:t>
      </w:r>
      <w:r>
        <w:t>James</w:t>
      </w:r>
      <w:r w:rsidR="00426843">
        <w:t xml:space="preserve">, </w:t>
      </w:r>
      <w:r>
        <w:t xml:space="preserve">who was </w:t>
      </w:r>
      <w:r w:rsidR="008D432A">
        <w:t xml:space="preserve">then </w:t>
      </w:r>
      <w:r>
        <w:t>convinced that Jesus was the Son of God</w:t>
      </w:r>
      <w:r w:rsidR="008D432A">
        <w:t xml:space="preserve">. He </w:t>
      </w:r>
      <w:r w:rsidR="00426843">
        <w:t>became a believer and eventually the leader of the Jewish Christian church in Jerusalem until he was martyred around AD 62.</w:t>
      </w:r>
      <w:r w:rsidR="00245E7F">
        <w:t xml:space="preserve"> After the death of Stephen in Acts 7:54-60, persecution broke out </w:t>
      </w:r>
      <w:r w:rsidR="00B95A75">
        <w:t>causing</w:t>
      </w:r>
      <w:r w:rsidR="00245E7F">
        <w:t xml:space="preserve"> many believers in Jerusalem to flee for their lives. James writes this letter to those who have been scattered</w:t>
      </w:r>
      <w:r w:rsidR="00B95A75">
        <w:t xml:space="preserve"> among the nations.</w:t>
      </w:r>
    </w:p>
    <w:p w14:paraId="76695F7A" w14:textId="6980AA68" w:rsidR="00B24452" w:rsidRDefault="00B24452"/>
    <w:p w14:paraId="4B5D97A7" w14:textId="5BFCBCF4" w:rsidR="00325A5A" w:rsidRDefault="00325A5A" w:rsidP="00325A5A">
      <w:pPr>
        <w:rPr>
          <w:i/>
          <w:iCs/>
        </w:rPr>
      </w:pPr>
      <w:r w:rsidRPr="00325A5A">
        <w:rPr>
          <w:i/>
          <w:iCs/>
        </w:rPr>
        <w:t xml:space="preserve">James, a servant of God and of the Lord Jesus Christ. To the twelve tribes in the Dispersion: Greetings. </w:t>
      </w:r>
      <w:r w:rsidRPr="00B01E1F">
        <w:t>James 1:1</w:t>
      </w:r>
    </w:p>
    <w:p w14:paraId="5C00B24F" w14:textId="6F01D4E2" w:rsidR="009D1E35" w:rsidRPr="00325A5A" w:rsidRDefault="009D1E35" w:rsidP="00325A5A">
      <w:pPr>
        <w:rPr>
          <w:i/>
          <w:iCs/>
        </w:rPr>
      </w:pPr>
      <w:r>
        <w:rPr>
          <w:b/>
          <w:bCs/>
          <w:noProof/>
          <w:sz w:val="32"/>
          <w:szCs w:val="32"/>
        </w:rPr>
        <w:drawing>
          <wp:anchor distT="0" distB="0" distL="114300" distR="114300" simplePos="0" relativeHeight="251660288" behindDoc="1" locked="0" layoutInCell="1" allowOverlap="1" wp14:anchorId="1F50152A" wp14:editId="644F6C88">
            <wp:simplePos x="0" y="0"/>
            <wp:positionH relativeFrom="column">
              <wp:posOffset>44450</wp:posOffset>
            </wp:positionH>
            <wp:positionV relativeFrom="paragraph">
              <wp:posOffset>185420</wp:posOffset>
            </wp:positionV>
            <wp:extent cx="511810" cy="511810"/>
            <wp:effectExtent l="0" t="0" r="0" b="0"/>
            <wp:wrapTight wrapText="bothSides">
              <wp:wrapPolygon edited="0">
                <wp:start x="2144" y="3216"/>
                <wp:lineTo x="536" y="9648"/>
                <wp:lineTo x="1608" y="17687"/>
                <wp:lineTo x="19295" y="17687"/>
                <wp:lineTo x="20367" y="9648"/>
                <wp:lineTo x="18759" y="3216"/>
                <wp:lineTo x="2144" y="3216"/>
              </wp:wrapPolygon>
            </wp:wrapTight>
            <wp:docPr id="3" name="Graphic 3"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PB0YV0.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11810" cy="511810"/>
                    </a:xfrm>
                    <a:prstGeom prst="rect">
                      <a:avLst/>
                    </a:prstGeom>
                  </pic:spPr>
                </pic:pic>
              </a:graphicData>
            </a:graphic>
            <wp14:sizeRelH relativeFrom="page">
              <wp14:pctWidth>0</wp14:pctWidth>
            </wp14:sizeRelH>
            <wp14:sizeRelV relativeFrom="page">
              <wp14:pctHeight>0</wp14:pctHeight>
            </wp14:sizeRelV>
          </wp:anchor>
        </w:drawing>
      </w:r>
    </w:p>
    <w:p w14:paraId="08164FD2" w14:textId="7528A4B2" w:rsidR="00325A5A" w:rsidRDefault="00325A5A"/>
    <w:p w14:paraId="0A1591DB" w14:textId="598473AE" w:rsidR="009D1E35" w:rsidRPr="00270AC3" w:rsidRDefault="00325A5A" w:rsidP="00325A5A">
      <w:pPr>
        <w:rPr>
          <w:b/>
          <w:bCs/>
          <w:sz w:val="32"/>
          <w:szCs w:val="32"/>
        </w:rPr>
      </w:pPr>
      <w:r w:rsidRPr="00270AC3">
        <w:rPr>
          <w:b/>
          <w:bCs/>
          <w:sz w:val="32"/>
          <w:szCs w:val="32"/>
        </w:rPr>
        <w:t>Talking it over -</w:t>
      </w:r>
      <w:r w:rsidR="00B01E1F">
        <w:rPr>
          <w:b/>
          <w:bCs/>
          <w:sz w:val="32"/>
          <w:szCs w:val="32"/>
        </w:rPr>
        <w:t xml:space="preserve"> </w:t>
      </w:r>
      <w:r w:rsidRPr="00270AC3">
        <w:rPr>
          <w:b/>
          <w:bCs/>
          <w:sz w:val="32"/>
          <w:szCs w:val="32"/>
        </w:rPr>
        <w:t>Group Study:</w:t>
      </w:r>
    </w:p>
    <w:p w14:paraId="5A8FBECA" w14:textId="1FCD16CF" w:rsidR="00325A5A" w:rsidRDefault="00325A5A" w:rsidP="009D1E35">
      <w:pPr>
        <w:pStyle w:val="ListParagraph"/>
        <w:numPr>
          <w:ilvl w:val="0"/>
          <w:numId w:val="1"/>
        </w:numPr>
      </w:pPr>
      <w:r>
        <w:t xml:space="preserve">What are some key elements you hope to find when </w:t>
      </w:r>
      <w:r w:rsidR="008D432A">
        <w:t xml:space="preserve">receiving </w:t>
      </w:r>
      <w:r>
        <w:t>a letter from someone?</w:t>
      </w:r>
    </w:p>
    <w:p w14:paraId="0D51E278" w14:textId="19F0C537" w:rsidR="00426843" w:rsidRDefault="00325A5A" w:rsidP="00325A5A">
      <w:pPr>
        <w:pStyle w:val="ListParagraph"/>
        <w:numPr>
          <w:ilvl w:val="0"/>
          <w:numId w:val="1"/>
        </w:numPr>
      </w:pPr>
      <w:r>
        <w:t xml:space="preserve">Who writes this </w:t>
      </w:r>
      <w:r w:rsidR="00B95A75">
        <w:t>letter</w:t>
      </w:r>
      <w:r>
        <w:t xml:space="preserve">? What do we know about James? </w:t>
      </w:r>
      <w:r w:rsidR="00426843">
        <w:t>(See Matthew 13:55;</w:t>
      </w:r>
      <w:r w:rsidR="00C32C46">
        <w:t xml:space="preserve"> </w:t>
      </w:r>
      <w:r w:rsidR="00426843">
        <w:t>Acts 1:14; 15:13; Gal. 1:19;</w:t>
      </w:r>
      <w:r w:rsidR="00245E7F">
        <w:t xml:space="preserve"> </w:t>
      </w:r>
      <w:r w:rsidR="00426843">
        <w:t>1 Cor. 15:7)</w:t>
      </w:r>
    </w:p>
    <w:p w14:paraId="19B1C1D4" w14:textId="7FE1AAB5" w:rsidR="00325A5A" w:rsidRDefault="00325A5A" w:rsidP="00426843">
      <w:pPr>
        <w:pStyle w:val="ListParagraph"/>
        <w:numPr>
          <w:ilvl w:val="0"/>
          <w:numId w:val="1"/>
        </w:numPr>
      </w:pPr>
      <w:r>
        <w:t>Who does James write to</w:t>
      </w:r>
      <w:r w:rsidR="009D1E35">
        <w:t>, and</w:t>
      </w:r>
      <w:r>
        <w:t xml:space="preserve"> </w:t>
      </w:r>
      <w:r w:rsidR="009D1E35">
        <w:t>w</w:t>
      </w:r>
      <w:r>
        <w:t xml:space="preserve">hy does he write this letter? </w:t>
      </w:r>
      <w:r w:rsidR="009D1E35">
        <w:t xml:space="preserve">(See Acts 8:1) </w:t>
      </w:r>
      <w:r>
        <w:t>How does James describe himself?</w:t>
      </w:r>
    </w:p>
    <w:p w14:paraId="7C0841A2" w14:textId="63CADF1B" w:rsidR="00325A5A" w:rsidRDefault="00325A5A" w:rsidP="00325A5A"/>
    <w:p w14:paraId="10152F1C" w14:textId="3F8E79EF" w:rsidR="00325A5A" w:rsidRDefault="00325A5A" w:rsidP="00325A5A">
      <w:r>
        <w:t>Try this experiment in your group: Write out your full name in the space indicated below, and then write on the line the title or description that most naturally comes to mind.</w:t>
      </w:r>
    </w:p>
    <w:p w14:paraId="57E89A31" w14:textId="117037E0" w:rsidR="00325A5A" w:rsidRDefault="00325A5A" w:rsidP="00325A5A"/>
    <w:p w14:paraId="191C3956" w14:textId="2058D3FA" w:rsidR="00325A5A" w:rsidRDefault="00325A5A" w:rsidP="00325A5A">
      <w:r>
        <w:t>_______________________________________:  _____________________________________</w:t>
      </w:r>
    </w:p>
    <w:p w14:paraId="0AC8F198" w14:textId="0DC0A8A6" w:rsidR="00325A5A" w:rsidRDefault="00325A5A" w:rsidP="00325A5A">
      <w:r>
        <w:t>Your full name</w:t>
      </w:r>
      <w:r>
        <w:tab/>
      </w:r>
      <w:r>
        <w:tab/>
      </w:r>
      <w:r>
        <w:tab/>
      </w:r>
      <w:r>
        <w:tab/>
      </w:r>
      <w:r>
        <w:tab/>
      </w:r>
      <w:r w:rsidR="001873C7">
        <w:t xml:space="preserve">          </w:t>
      </w:r>
      <w:r w:rsidR="001F47B3">
        <w:t>Description or title that best represents you</w:t>
      </w:r>
    </w:p>
    <w:p w14:paraId="4AF0260D" w14:textId="3EED431E" w:rsidR="00325A5A" w:rsidRDefault="00325A5A"/>
    <w:p w14:paraId="3F867647" w14:textId="15300EDB" w:rsidR="00B95A75" w:rsidRDefault="00B95A75" w:rsidP="008D432A">
      <w:pPr>
        <w:pStyle w:val="ListParagraph"/>
        <w:numPr>
          <w:ilvl w:val="0"/>
          <w:numId w:val="1"/>
        </w:numPr>
      </w:pPr>
      <w:r>
        <w:lastRenderedPageBreak/>
        <w:t>If you had to flee because persecution was breaking out toward believer</w:t>
      </w:r>
      <w:r w:rsidR="009D1E35">
        <w:t xml:space="preserve">s </w:t>
      </w:r>
      <w:r>
        <w:t>in Christ</w:t>
      </w:r>
      <w:r w:rsidR="008D432A">
        <w:t>, w</w:t>
      </w:r>
      <w:r>
        <w:t>hat would you want to hear in a letter that would encourage you and challenge you to persevere?</w:t>
      </w:r>
    </w:p>
    <w:p w14:paraId="1BA53781" w14:textId="1FD3AB74" w:rsidR="009D1E35" w:rsidRDefault="009D1E35" w:rsidP="00B95A75">
      <w:pPr>
        <w:rPr>
          <w:b/>
          <w:bCs/>
          <w:sz w:val="32"/>
          <w:szCs w:val="32"/>
        </w:rPr>
      </w:pPr>
      <w:r>
        <w:rPr>
          <w:b/>
          <w:bCs/>
          <w:noProof/>
          <w:sz w:val="32"/>
          <w:szCs w:val="32"/>
        </w:rPr>
        <w:drawing>
          <wp:anchor distT="0" distB="0" distL="114300" distR="114300" simplePos="0" relativeHeight="251661312" behindDoc="1" locked="0" layoutInCell="1" allowOverlap="1" wp14:anchorId="2844685B" wp14:editId="3457E3BD">
            <wp:simplePos x="0" y="0"/>
            <wp:positionH relativeFrom="column">
              <wp:posOffset>9398</wp:posOffset>
            </wp:positionH>
            <wp:positionV relativeFrom="paragraph">
              <wp:posOffset>148844</wp:posOffset>
            </wp:positionV>
            <wp:extent cx="566420" cy="566420"/>
            <wp:effectExtent l="0" t="0" r="5080" b="0"/>
            <wp:wrapTight wrapText="bothSides">
              <wp:wrapPolygon edited="0">
                <wp:start x="7749" y="2906"/>
                <wp:lineTo x="484" y="11623"/>
                <wp:lineTo x="484" y="18404"/>
                <wp:lineTo x="20825" y="18404"/>
                <wp:lineTo x="21309" y="14045"/>
                <wp:lineTo x="19372" y="12592"/>
                <wp:lineTo x="13076" y="11623"/>
                <wp:lineTo x="16951" y="9202"/>
                <wp:lineTo x="17435" y="7265"/>
                <wp:lineTo x="14045" y="2906"/>
                <wp:lineTo x="7749" y="2906"/>
              </wp:wrapPolygon>
            </wp:wrapTight>
            <wp:docPr id="4" name="Graphic 4" descr="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PSzDDb.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66420" cy="566420"/>
                    </a:xfrm>
                    <a:prstGeom prst="rect">
                      <a:avLst/>
                    </a:prstGeom>
                  </pic:spPr>
                </pic:pic>
              </a:graphicData>
            </a:graphic>
            <wp14:sizeRelH relativeFrom="page">
              <wp14:pctWidth>0</wp14:pctWidth>
            </wp14:sizeRelH>
            <wp14:sizeRelV relativeFrom="page">
              <wp14:pctHeight>0</wp14:pctHeight>
            </wp14:sizeRelV>
          </wp:anchor>
        </w:drawing>
      </w:r>
    </w:p>
    <w:p w14:paraId="4ADEB2B0" w14:textId="36F1BF8E" w:rsidR="00B95A75" w:rsidRPr="00270AC3" w:rsidRDefault="00B95A75" w:rsidP="00B95A75">
      <w:pPr>
        <w:rPr>
          <w:b/>
          <w:bCs/>
          <w:sz w:val="32"/>
          <w:szCs w:val="32"/>
        </w:rPr>
      </w:pPr>
      <w:r w:rsidRPr="00270AC3">
        <w:rPr>
          <w:b/>
          <w:bCs/>
          <w:sz w:val="32"/>
          <w:szCs w:val="32"/>
        </w:rPr>
        <w:t>When trials come rolling in</w:t>
      </w:r>
      <w:r w:rsidR="00B01E1F">
        <w:rPr>
          <w:b/>
          <w:bCs/>
          <w:sz w:val="32"/>
          <w:szCs w:val="32"/>
        </w:rPr>
        <w:t xml:space="preserve"> -</w:t>
      </w:r>
      <w:r w:rsidRPr="00270AC3">
        <w:rPr>
          <w:b/>
          <w:bCs/>
          <w:sz w:val="32"/>
          <w:szCs w:val="32"/>
        </w:rPr>
        <w:t xml:space="preserve"> James 1:1-12</w:t>
      </w:r>
    </w:p>
    <w:p w14:paraId="5C79DB29" w14:textId="44CA836E" w:rsidR="00B95A75" w:rsidRDefault="00B95A75" w:rsidP="00B95A75">
      <w:r>
        <w:t xml:space="preserve">Like the waves of the ocean, there are times when </w:t>
      </w:r>
      <w:r w:rsidR="00B01E1F">
        <w:t>they’re</w:t>
      </w:r>
      <w:r>
        <w:t xml:space="preserve"> calm and welcoming</w:t>
      </w:r>
      <w:r w:rsidR="00B01E1F">
        <w:t>.</w:t>
      </w:r>
      <w:r>
        <w:t xml:space="preserve"> </w:t>
      </w:r>
      <w:r w:rsidR="00B01E1F">
        <w:t>A</w:t>
      </w:r>
      <w:r>
        <w:t xml:space="preserve">t other times when a fierce storm moves in, the waves roll and toss violently. In the same way, there are days when things seem calm in our lives, and other days, when the trials of life roll in and seek to overtake us. What insight does James give </w:t>
      </w:r>
      <w:r w:rsidR="00B01E1F">
        <w:t>on</w:t>
      </w:r>
      <w:r>
        <w:t xml:space="preserve"> how we are to react and respond when these trials, like a giant wave</w:t>
      </w:r>
      <w:r w:rsidR="00B01E1F">
        <w:t>,</w:t>
      </w:r>
      <w:r>
        <w:t xml:space="preserve"> come crashing into our life?</w:t>
      </w:r>
    </w:p>
    <w:p w14:paraId="0AC53714" w14:textId="77777777" w:rsidR="00B95A75" w:rsidRDefault="00B95A75"/>
    <w:p w14:paraId="54D751CB" w14:textId="0CBEBEA4" w:rsidR="000A4329" w:rsidRDefault="000A4329">
      <w:r>
        <w:t>1. Read the passage to yourself.</w:t>
      </w:r>
    </w:p>
    <w:p w14:paraId="43730338" w14:textId="16E4DB7C" w:rsidR="00F63BED" w:rsidRDefault="000A4329">
      <w:r>
        <w:t>2. If you’re in a group</w:t>
      </w:r>
      <w:r w:rsidR="00526C5F">
        <w:t>,</w:t>
      </w:r>
      <w:r>
        <w:t xml:space="preserve"> have someone read it out loud or have everyone read it out loud together.</w:t>
      </w:r>
    </w:p>
    <w:p w14:paraId="712923FB" w14:textId="4EE7912F" w:rsidR="000A4329" w:rsidRDefault="000A4329"/>
    <w:p w14:paraId="32E7D4FF" w14:textId="77777777" w:rsidR="00AA5B1D" w:rsidRDefault="00AA5B1D" w:rsidP="00AA5B1D">
      <w:r>
        <w:rPr>
          <w:noProof/>
        </w:rPr>
        <w:drawing>
          <wp:anchor distT="0" distB="0" distL="114300" distR="114300" simplePos="0" relativeHeight="251658240" behindDoc="1" locked="0" layoutInCell="1" allowOverlap="1" wp14:anchorId="0577E2F2" wp14:editId="7AC8A583">
            <wp:simplePos x="0" y="0"/>
            <wp:positionH relativeFrom="column">
              <wp:posOffset>0</wp:posOffset>
            </wp:positionH>
            <wp:positionV relativeFrom="paragraph">
              <wp:posOffset>278130</wp:posOffset>
            </wp:positionV>
            <wp:extent cx="575945" cy="575945"/>
            <wp:effectExtent l="0" t="0" r="0" b="0"/>
            <wp:wrapTight wrapText="bothSides">
              <wp:wrapPolygon edited="0">
                <wp:start x="7144" y="4287"/>
                <wp:lineTo x="1905" y="8097"/>
                <wp:lineTo x="953" y="10955"/>
                <wp:lineTo x="2381" y="12860"/>
                <wp:lineTo x="6668" y="15718"/>
                <wp:lineTo x="7144" y="16670"/>
                <wp:lineTo x="13813" y="16670"/>
                <wp:lineTo x="14289" y="15718"/>
                <wp:lineTo x="18576" y="12860"/>
                <wp:lineTo x="20481" y="10955"/>
                <wp:lineTo x="19052" y="8573"/>
                <wp:lineTo x="13813" y="4287"/>
                <wp:lineTo x="7144" y="4287"/>
              </wp:wrapPolygon>
            </wp:wrapTight>
            <wp:docPr id="1" name="Graphic 1"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sidR="000A4329" w:rsidRPr="000A4329">
        <w:rPr>
          <w:b/>
          <w:bCs/>
        </w:rPr>
        <w:t>Bible Study Methods</w:t>
      </w:r>
    </w:p>
    <w:p w14:paraId="5D40664C" w14:textId="77777777" w:rsidR="00AA5B1D" w:rsidRDefault="00AA5B1D" w:rsidP="00AA5B1D">
      <w:pPr>
        <w:ind w:left="1440"/>
      </w:pPr>
    </w:p>
    <w:p w14:paraId="5681F2BA" w14:textId="306F97AE" w:rsidR="000A4329" w:rsidRDefault="000A4329" w:rsidP="00AA5B1D">
      <w:pPr>
        <w:ind w:left="1440"/>
      </w:pPr>
      <w:r w:rsidRPr="008D432A">
        <w:rPr>
          <w:b/>
          <w:bCs/>
          <w:sz w:val="28"/>
          <w:szCs w:val="28"/>
        </w:rPr>
        <w:t>Observation</w:t>
      </w:r>
      <w:r w:rsidRPr="008D432A">
        <w:rPr>
          <w:sz w:val="28"/>
          <w:szCs w:val="28"/>
        </w:rPr>
        <w:t xml:space="preserve"> – </w:t>
      </w:r>
      <w:r w:rsidR="0068799C" w:rsidRPr="008D432A">
        <w:rPr>
          <w:b/>
          <w:bCs/>
          <w:sz w:val="28"/>
          <w:szCs w:val="28"/>
        </w:rPr>
        <w:t>Make a list</w:t>
      </w:r>
      <w:r w:rsidR="0068799C">
        <w:t>. W</w:t>
      </w:r>
      <w:r>
        <w:t>hat do you see that stands out in the passage</w:t>
      </w:r>
      <w:r w:rsidRPr="000A4329">
        <w:t xml:space="preserve">? </w:t>
      </w:r>
      <w:r w:rsidR="0015580A">
        <w:t>Look for k</w:t>
      </w:r>
      <w:r>
        <w:t>ey words, or phrases.  Comparisons or contrasts. Spiritual qualities of a follower of</w:t>
      </w:r>
      <w:r w:rsidR="00AA5B1D">
        <w:t xml:space="preserve"> </w:t>
      </w:r>
      <w:r>
        <w:t>Jesus?</w:t>
      </w:r>
    </w:p>
    <w:p w14:paraId="3B5B9473" w14:textId="10A8C512" w:rsidR="000A4329" w:rsidRDefault="000A4329">
      <w:pPr>
        <w:rPr>
          <w:b/>
          <w:bCs/>
        </w:rPr>
      </w:pPr>
    </w:p>
    <w:p w14:paraId="21E33F5C" w14:textId="77777777" w:rsidR="0015580A" w:rsidRDefault="0015580A">
      <w:pPr>
        <w:rPr>
          <w:b/>
          <w:bCs/>
        </w:rPr>
      </w:pPr>
    </w:p>
    <w:p w14:paraId="00D5BE32" w14:textId="38D689FF" w:rsidR="0015580A" w:rsidRDefault="0015580A">
      <w:r>
        <w:rPr>
          <w:b/>
          <w:bCs/>
        </w:rPr>
        <w:t xml:space="preserve">Myth about Trials: </w:t>
      </w:r>
      <w:r>
        <w:t>When a person surrenders their life to Jesus, life suddenly becomes easier and problem free.</w:t>
      </w:r>
    </w:p>
    <w:p w14:paraId="1978C9F1" w14:textId="49E7CEE8" w:rsidR="0015580A" w:rsidRDefault="0015580A"/>
    <w:p w14:paraId="5CF98880" w14:textId="441AC401" w:rsidR="0015580A" w:rsidRDefault="0015580A">
      <w:r w:rsidRPr="0015580A">
        <w:rPr>
          <w:b/>
          <w:bCs/>
        </w:rPr>
        <w:t>Truth about trials</w:t>
      </w:r>
      <w:r>
        <w:t xml:space="preserve">:  Trials and hardship will occur for everyone whether </w:t>
      </w:r>
      <w:r w:rsidR="00101CAD">
        <w:t xml:space="preserve">they are a </w:t>
      </w:r>
      <w:r>
        <w:t xml:space="preserve">believer or </w:t>
      </w:r>
      <w:r w:rsidR="0025144A">
        <w:t>not.</w:t>
      </w:r>
      <w:r>
        <w:t xml:space="preserve"> It’s our response to these trials that either makes us stronger or bitter </w:t>
      </w:r>
      <w:r w:rsidR="0025144A">
        <w:t>toward</w:t>
      </w:r>
      <w:r>
        <w:t xml:space="preserve"> life. Trials are the tools that shape our character in being more like Jesus.</w:t>
      </w:r>
    </w:p>
    <w:p w14:paraId="3CEA6273" w14:textId="414C0032" w:rsidR="0068799C" w:rsidRDefault="0068799C"/>
    <w:p w14:paraId="1BB05EE6" w14:textId="4AFDF4DA" w:rsidR="0068799C" w:rsidRDefault="003B619C">
      <w:r>
        <w:t>5 ways t</w:t>
      </w:r>
      <w:r w:rsidR="0068799C">
        <w:t xml:space="preserve">rials and hardship </w:t>
      </w:r>
      <w:r>
        <w:t>tend to roll into our lives:</w:t>
      </w:r>
    </w:p>
    <w:p w14:paraId="314D8C22" w14:textId="13EE7149" w:rsidR="0068799C" w:rsidRDefault="0068799C" w:rsidP="0068799C">
      <w:pPr>
        <w:pStyle w:val="ListParagraph"/>
        <w:numPr>
          <w:ilvl w:val="0"/>
          <w:numId w:val="2"/>
        </w:numPr>
      </w:pPr>
      <w:r>
        <w:t>Mental</w:t>
      </w:r>
      <w:r w:rsidR="008D432A">
        <w:t xml:space="preserve"> (example: anxiety, depression etc.)</w:t>
      </w:r>
    </w:p>
    <w:p w14:paraId="54124B61" w14:textId="143CA156" w:rsidR="0068799C" w:rsidRDefault="0068799C" w:rsidP="0068799C">
      <w:pPr>
        <w:pStyle w:val="ListParagraph"/>
        <w:numPr>
          <w:ilvl w:val="0"/>
          <w:numId w:val="2"/>
        </w:numPr>
      </w:pPr>
      <w:r>
        <w:t>Physical</w:t>
      </w:r>
    </w:p>
    <w:p w14:paraId="377BF7B3" w14:textId="079C2F96" w:rsidR="0068799C" w:rsidRDefault="0068799C" w:rsidP="0068799C">
      <w:pPr>
        <w:pStyle w:val="ListParagraph"/>
        <w:numPr>
          <w:ilvl w:val="0"/>
          <w:numId w:val="2"/>
        </w:numPr>
      </w:pPr>
      <w:r>
        <w:t>Spiritual</w:t>
      </w:r>
    </w:p>
    <w:p w14:paraId="513589A6" w14:textId="52EAC759" w:rsidR="0068799C" w:rsidRDefault="008D432A" w:rsidP="0068799C">
      <w:pPr>
        <w:pStyle w:val="ListParagraph"/>
        <w:numPr>
          <w:ilvl w:val="0"/>
          <w:numId w:val="2"/>
        </w:numPr>
      </w:pPr>
      <w:r>
        <w:t>Relational</w:t>
      </w:r>
    </w:p>
    <w:p w14:paraId="6047160E" w14:textId="0707D6FC" w:rsidR="0068799C" w:rsidRDefault="0068799C" w:rsidP="0068799C">
      <w:pPr>
        <w:pStyle w:val="ListParagraph"/>
        <w:numPr>
          <w:ilvl w:val="0"/>
          <w:numId w:val="2"/>
        </w:numPr>
      </w:pPr>
      <w:r>
        <w:t>Financial</w:t>
      </w:r>
    </w:p>
    <w:p w14:paraId="15A89B0B" w14:textId="4E22C994" w:rsidR="008D432A" w:rsidRDefault="0068799C" w:rsidP="008D432A">
      <w:pPr>
        <w:pStyle w:val="ListParagraph"/>
      </w:pPr>
      <w:r>
        <w:t>Or any combination of these.</w:t>
      </w:r>
    </w:p>
    <w:p w14:paraId="717C2B05" w14:textId="37623B53" w:rsidR="0068799C" w:rsidRDefault="0068799C" w:rsidP="0068799C"/>
    <w:p w14:paraId="4E8A9DB8" w14:textId="18C6CD7F" w:rsidR="0068799C" w:rsidRDefault="00CA491E" w:rsidP="0068799C">
      <w:r w:rsidRPr="00CA491E">
        <w:rPr>
          <w:b/>
          <w:bCs/>
        </w:rPr>
        <w:t>Question:</w:t>
      </w:r>
      <w:r>
        <w:t xml:space="preserve"> W</w:t>
      </w:r>
      <w:r w:rsidR="00AA5B1D">
        <w:t>hy would God use trials to strengthen and mature us as believers?</w:t>
      </w:r>
    </w:p>
    <w:p w14:paraId="3A96B608" w14:textId="42D22161" w:rsidR="00AA5B1D" w:rsidRDefault="00AA5B1D" w:rsidP="0068799C"/>
    <w:p w14:paraId="0892D6D3" w14:textId="7E3A8A29" w:rsidR="00AA5B1D" w:rsidRDefault="00AA5B1D" w:rsidP="00AA5B1D">
      <w:pPr>
        <w:pStyle w:val="ListParagraph"/>
        <w:numPr>
          <w:ilvl w:val="0"/>
          <w:numId w:val="5"/>
        </w:numPr>
      </w:pPr>
      <w:r>
        <w:t xml:space="preserve">Troubles should </w:t>
      </w:r>
      <w:r w:rsidRPr="00AA5B1D">
        <w:rPr>
          <w:b/>
          <w:bCs/>
        </w:rPr>
        <w:t>refine</w:t>
      </w:r>
      <w:r>
        <w:t xml:space="preserve"> or purify our faith vs. 2-4 (How?</w:t>
      </w:r>
      <w:r w:rsidR="00EB26B8">
        <w:t>)</w:t>
      </w:r>
    </w:p>
    <w:p w14:paraId="26D33EDB" w14:textId="111F2A0F" w:rsidR="00EB26B8" w:rsidRDefault="00EB26B8" w:rsidP="00EB26B8">
      <w:pPr>
        <w:pStyle w:val="ListParagraph"/>
      </w:pPr>
    </w:p>
    <w:p w14:paraId="30C51387" w14:textId="58B7B2E1" w:rsidR="00AA5B1D" w:rsidRDefault="003B619C" w:rsidP="00101CAD">
      <w:pPr>
        <w:pStyle w:val="ListParagraph"/>
        <w:ind w:firstLine="720"/>
      </w:pPr>
      <w:r w:rsidRPr="003B619C">
        <w:rPr>
          <w:b/>
          <w:bCs/>
        </w:rPr>
        <w:t>Question:</w:t>
      </w:r>
      <w:r>
        <w:t xml:space="preserve"> </w:t>
      </w:r>
      <w:r w:rsidR="00101CAD">
        <w:t>Why should we consider our trials or troubles pure joy?</w:t>
      </w:r>
    </w:p>
    <w:p w14:paraId="1A5634D6" w14:textId="77777777" w:rsidR="00526C5F" w:rsidRDefault="00526C5F" w:rsidP="00101CAD">
      <w:pPr>
        <w:pStyle w:val="ListParagraph"/>
        <w:ind w:firstLine="720"/>
      </w:pPr>
    </w:p>
    <w:p w14:paraId="53088265" w14:textId="3232289C" w:rsidR="00AA5B1D" w:rsidRDefault="00AA5B1D" w:rsidP="00AA5B1D">
      <w:pPr>
        <w:pStyle w:val="ListParagraph"/>
        <w:numPr>
          <w:ilvl w:val="0"/>
          <w:numId w:val="5"/>
        </w:numPr>
      </w:pPr>
      <w:r>
        <w:t xml:space="preserve">Troubles should cause us to </w:t>
      </w:r>
      <w:r w:rsidRPr="00AA5B1D">
        <w:rPr>
          <w:b/>
          <w:bCs/>
        </w:rPr>
        <w:t>rely</w:t>
      </w:r>
      <w:r>
        <w:t xml:space="preserve"> on God vs. 5-8 (How?)</w:t>
      </w:r>
    </w:p>
    <w:p w14:paraId="3226C174" w14:textId="78E36E52" w:rsidR="003B619C" w:rsidRDefault="007A34E6" w:rsidP="003B619C">
      <w:pPr>
        <w:pStyle w:val="ListParagraph"/>
      </w:pPr>
      <w:r w:rsidRPr="007A34E6">
        <w:rPr>
          <w:b/>
          <w:bCs/>
          <w:i/>
          <w:iCs/>
          <w:noProof/>
        </w:rPr>
        <w:lastRenderedPageBreak/>
        <w:drawing>
          <wp:anchor distT="0" distB="0" distL="114300" distR="114300" simplePos="0" relativeHeight="251667456" behindDoc="1" locked="0" layoutInCell="1" allowOverlap="1" wp14:anchorId="4395F928" wp14:editId="1AEB2B26">
            <wp:simplePos x="0" y="0"/>
            <wp:positionH relativeFrom="column">
              <wp:posOffset>146050</wp:posOffset>
            </wp:positionH>
            <wp:positionV relativeFrom="paragraph">
              <wp:posOffset>17526</wp:posOffset>
            </wp:positionV>
            <wp:extent cx="520700" cy="520700"/>
            <wp:effectExtent l="0" t="0" r="0" b="0"/>
            <wp:wrapTight wrapText="bothSides">
              <wp:wrapPolygon edited="0">
                <wp:start x="10537" y="527"/>
                <wp:lineTo x="2634" y="4215"/>
                <wp:lineTo x="0" y="6322"/>
                <wp:lineTo x="0" y="13698"/>
                <wp:lineTo x="2634" y="18439"/>
                <wp:lineTo x="7376" y="20546"/>
                <wp:lineTo x="10537" y="20546"/>
                <wp:lineTo x="13171" y="18439"/>
                <wp:lineTo x="20020" y="15805"/>
                <wp:lineTo x="21073" y="12117"/>
                <wp:lineTo x="20546" y="4215"/>
                <wp:lineTo x="13698" y="527"/>
                <wp:lineTo x="10537" y="527"/>
              </wp:wrapPolygon>
            </wp:wrapTight>
            <wp:docPr id="9" name="Graphic 9"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q4zzVp.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20700" cy="520700"/>
                    </a:xfrm>
                    <a:prstGeom prst="rect">
                      <a:avLst/>
                    </a:prstGeom>
                  </pic:spPr>
                </pic:pic>
              </a:graphicData>
            </a:graphic>
            <wp14:sizeRelH relativeFrom="page">
              <wp14:pctWidth>0</wp14:pctWidth>
            </wp14:sizeRelH>
            <wp14:sizeRelV relativeFrom="page">
              <wp14:pctHeight>0</wp14:pctHeight>
            </wp14:sizeRelV>
          </wp:anchor>
        </w:drawing>
      </w:r>
      <w:r w:rsidRPr="007A34E6">
        <w:rPr>
          <w:b/>
          <w:bCs/>
        </w:rPr>
        <w:t>Helpful Notes</w:t>
      </w:r>
      <w:r w:rsidR="003B619C" w:rsidRPr="007A34E6">
        <w:rPr>
          <w:b/>
          <w:bCs/>
        </w:rPr>
        <w:t>:</w:t>
      </w:r>
      <w:r w:rsidR="003B619C">
        <w:t xml:space="preserve"> The reason our problems sometimes overwhelm us is our pride causes us to try to handle them by ourselves instead of depending and trusting in Jesus – our ultimate problem solver.</w:t>
      </w:r>
    </w:p>
    <w:p w14:paraId="4A98B77B" w14:textId="77777777" w:rsidR="00AA5B1D" w:rsidRDefault="00AA5B1D" w:rsidP="00AA5B1D">
      <w:pPr>
        <w:pStyle w:val="ListParagraph"/>
      </w:pPr>
    </w:p>
    <w:p w14:paraId="0F4AFB55" w14:textId="538C49F5" w:rsidR="00AA5B1D" w:rsidRDefault="00AA5B1D" w:rsidP="00AA5B1D">
      <w:pPr>
        <w:pStyle w:val="ListParagraph"/>
        <w:numPr>
          <w:ilvl w:val="0"/>
          <w:numId w:val="5"/>
        </w:numPr>
      </w:pPr>
      <w:r>
        <w:t xml:space="preserve">Troubles should cause us to </w:t>
      </w:r>
      <w:r w:rsidRPr="00AA5B1D">
        <w:rPr>
          <w:b/>
          <w:bCs/>
        </w:rPr>
        <w:t>redirect</w:t>
      </w:r>
      <w:r>
        <w:t xml:space="preserve"> our priorities vs. 9-11 (How?)</w:t>
      </w:r>
    </w:p>
    <w:p w14:paraId="4774BE89" w14:textId="77777777" w:rsidR="00AA5B1D" w:rsidRDefault="00AA5B1D" w:rsidP="00AA5B1D">
      <w:pPr>
        <w:pStyle w:val="ListParagraph"/>
      </w:pPr>
    </w:p>
    <w:p w14:paraId="41C897CF" w14:textId="3BF6559A" w:rsidR="00AA5B1D" w:rsidRDefault="00AA5B1D" w:rsidP="00AA5B1D">
      <w:pPr>
        <w:pStyle w:val="ListParagraph"/>
        <w:numPr>
          <w:ilvl w:val="0"/>
          <w:numId w:val="5"/>
        </w:numPr>
      </w:pPr>
      <w:r>
        <w:t xml:space="preserve">Enduring under trials brings a present and future </w:t>
      </w:r>
      <w:r w:rsidRPr="00AA5B1D">
        <w:rPr>
          <w:b/>
          <w:bCs/>
        </w:rPr>
        <w:t>reward</w:t>
      </w:r>
      <w:r>
        <w:t xml:space="preserve"> vs. 12 (</w:t>
      </w:r>
      <w:r w:rsidR="00101CAD">
        <w:t>What?</w:t>
      </w:r>
      <w:r>
        <w:t>)</w:t>
      </w:r>
    </w:p>
    <w:p w14:paraId="728824DA" w14:textId="5FC82EC2" w:rsidR="008D432A" w:rsidRDefault="008D432A" w:rsidP="008D432A"/>
    <w:p w14:paraId="1DB6BEF1" w14:textId="199DA48F" w:rsidR="008D432A" w:rsidRPr="008D432A" w:rsidRDefault="008D432A" w:rsidP="008D432A">
      <w:pPr>
        <w:rPr>
          <w:i/>
          <w:iCs/>
        </w:rPr>
      </w:pPr>
      <w:r w:rsidRPr="008D432A">
        <w:rPr>
          <w:i/>
          <w:iCs/>
        </w:rPr>
        <w:t>“We won’t really know the depth of our character until we see how we react under pressure.”</w:t>
      </w:r>
    </w:p>
    <w:p w14:paraId="64DF3ED9" w14:textId="24C71DC2" w:rsidR="00AA5B1D" w:rsidRPr="0015580A" w:rsidRDefault="00AA5B1D" w:rsidP="00AA5B1D">
      <w:pPr>
        <w:pStyle w:val="ListParagraph"/>
      </w:pPr>
    </w:p>
    <w:p w14:paraId="24F9815C" w14:textId="547AC730" w:rsidR="0015580A" w:rsidRDefault="00BA733B">
      <w:pPr>
        <w:rPr>
          <w:b/>
          <w:bCs/>
        </w:rPr>
      </w:pPr>
      <w:r>
        <w:rPr>
          <w:b/>
          <w:bCs/>
          <w:noProof/>
        </w:rPr>
        <w:drawing>
          <wp:anchor distT="0" distB="0" distL="114300" distR="114300" simplePos="0" relativeHeight="251663360" behindDoc="1" locked="0" layoutInCell="1" allowOverlap="1" wp14:anchorId="4BF19B42" wp14:editId="369879EC">
            <wp:simplePos x="0" y="0"/>
            <wp:positionH relativeFrom="column">
              <wp:posOffset>123462</wp:posOffset>
            </wp:positionH>
            <wp:positionV relativeFrom="paragraph">
              <wp:posOffset>99695</wp:posOffset>
            </wp:positionV>
            <wp:extent cx="548005" cy="548005"/>
            <wp:effectExtent l="0" t="0" r="0" b="4445"/>
            <wp:wrapTight wrapText="bothSides">
              <wp:wrapPolygon edited="0">
                <wp:start x="7509" y="0"/>
                <wp:lineTo x="1502" y="13516"/>
                <wp:lineTo x="1502" y="16519"/>
                <wp:lineTo x="3754" y="19523"/>
                <wp:lineTo x="6758" y="21024"/>
                <wp:lineTo x="17270" y="21024"/>
                <wp:lineTo x="17270" y="13516"/>
                <wp:lineTo x="20273" y="5256"/>
                <wp:lineTo x="19523" y="0"/>
                <wp:lineTo x="7509" y="0"/>
              </wp:wrapPolygon>
            </wp:wrapTight>
            <wp:docPr id="6" name="Graphic 6"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25BA65CD" w14:textId="5A5F9724" w:rsidR="00282BC5" w:rsidRDefault="00BA733B" w:rsidP="00282BC5">
      <w:r w:rsidRPr="008D432A">
        <w:rPr>
          <w:b/>
          <w:bCs/>
          <w:sz w:val="28"/>
          <w:szCs w:val="28"/>
        </w:rPr>
        <w:t>I</w:t>
      </w:r>
      <w:r w:rsidR="00282BC5" w:rsidRPr="008D432A">
        <w:rPr>
          <w:b/>
          <w:bCs/>
          <w:sz w:val="28"/>
          <w:szCs w:val="28"/>
        </w:rPr>
        <w:t>nterpretation – Ask a Question</w:t>
      </w:r>
      <w:r w:rsidR="001C0AF1">
        <w:rPr>
          <w:b/>
          <w:bCs/>
        </w:rPr>
        <w:t xml:space="preserve">: </w:t>
      </w:r>
      <w:r w:rsidR="001C0AF1" w:rsidRPr="000A4329">
        <w:t>What</w:t>
      </w:r>
      <w:r w:rsidR="00B01E1F">
        <w:t xml:space="preserve"> is</w:t>
      </w:r>
      <w:r w:rsidR="001C0AF1" w:rsidRPr="000A4329">
        <w:t xml:space="preserve"> the author</w:t>
      </w:r>
      <w:r w:rsidR="00526C5F">
        <w:t>’</w:t>
      </w:r>
      <w:r w:rsidR="001C0AF1" w:rsidRPr="000A4329">
        <w:t>s main intent or purpose</w:t>
      </w:r>
      <w:r w:rsidR="00526C5F">
        <w:t xml:space="preserve"> </w:t>
      </w:r>
      <w:r w:rsidR="001C0AF1" w:rsidRPr="000A4329">
        <w:t>of the passage?</w:t>
      </w:r>
    </w:p>
    <w:p w14:paraId="35DC8350" w14:textId="77777777" w:rsidR="00BA733B" w:rsidRPr="00282BC5" w:rsidRDefault="00BA733B" w:rsidP="00282BC5">
      <w:pPr>
        <w:rPr>
          <w:b/>
          <w:bCs/>
        </w:rPr>
      </w:pPr>
    </w:p>
    <w:p w14:paraId="7AE03E70" w14:textId="7DB425CD" w:rsidR="00282BC5" w:rsidRPr="00101CAD" w:rsidRDefault="00282BC5" w:rsidP="00282BC5">
      <w:pPr>
        <w:numPr>
          <w:ilvl w:val="0"/>
          <w:numId w:val="3"/>
        </w:numPr>
      </w:pPr>
      <w:r w:rsidRPr="00101CAD">
        <w:t>What truth about trials is James trying to convey to the church then and now?</w:t>
      </w:r>
    </w:p>
    <w:p w14:paraId="031B263B" w14:textId="313E059D" w:rsidR="00BA733B" w:rsidRPr="00101CAD" w:rsidRDefault="00BA733B" w:rsidP="00BA733B">
      <w:pPr>
        <w:ind w:left="720"/>
      </w:pPr>
    </w:p>
    <w:p w14:paraId="336A2403" w14:textId="09F467FA" w:rsidR="00BA733B" w:rsidRDefault="00BA733B" w:rsidP="00BA733B">
      <w:pPr>
        <w:ind w:left="720"/>
        <w:rPr>
          <w:b/>
          <w:bCs/>
        </w:rPr>
      </w:pPr>
    </w:p>
    <w:p w14:paraId="2E124333" w14:textId="1374A5AB" w:rsidR="00282BC5" w:rsidRPr="00282BC5" w:rsidRDefault="00282BC5" w:rsidP="003B619C">
      <w:pPr>
        <w:rPr>
          <w:b/>
          <w:bCs/>
        </w:rPr>
      </w:pPr>
    </w:p>
    <w:p w14:paraId="6966907D" w14:textId="7D044A23" w:rsidR="001C0AF1" w:rsidRDefault="00EB26B8" w:rsidP="00282BC5">
      <w:pPr>
        <w:rPr>
          <w:b/>
          <w:bCs/>
        </w:rPr>
      </w:pPr>
      <w:r>
        <w:rPr>
          <w:b/>
          <w:bCs/>
          <w:noProof/>
        </w:rPr>
        <w:drawing>
          <wp:anchor distT="0" distB="0" distL="114300" distR="114300" simplePos="0" relativeHeight="251662336" behindDoc="1" locked="0" layoutInCell="1" allowOverlap="1" wp14:anchorId="3FA79FFB" wp14:editId="6E6E73EC">
            <wp:simplePos x="0" y="0"/>
            <wp:positionH relativeFrom="column">
              <wp:posOffset>154940</wp:posOffset>
            </wp:positionH>
            <wp:positionV relativeFrom="paragraph">
              <wp:posOffset>6985</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5" name="Graphic 5"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734095B3" w14:textId="0A881FEB" w:rsidR="00BA733B" w:rsidRPr="008D432A" w:rsidRDefault="00282BC5" w:rsidP="00282BC5">
      <w:pPr>
        <w:rPr>
          <w:b/>
          <w:bCs/>
          <w:sz w:val="28"/>
          <w:szCs w:val="28"/>
        </w:rPr>
      </w:pPr>
      <w:r w:rsidRPr="008D432A">
        <w:rPr>
          <w:b/>
          <w:bCs/>
          <w:sz w:val="28"/>
          <w:szCs w:val="28"/>
        </w:rPr>
        <w:t xml:space="preserve">Application – </w:t>
      </w:r>
      <w:r w:rsidR="001C0AF1" w:rsidRPr="008D432A">
        <w:rPr>
          <w:b/>
          <w:bCs/>
          <w:sz w:val="28"/>
          <w:szCs w:val="28"/>
        </w:rPr>
        <w:t>Put into practice</w:t>
      </w:r>
    </w:p>
    <w:p w14:paraId="233D29BA" w14:textId="77777777" w:rsidR="00EB26B8" w:rsidRPr="00282BC5" w:rsidRDefault="00EB26B8" w:rsidP="00282BC5">
      <w:pPr>
        <w:rPr>
          <w:b/>
          <w:bCs/>
        </w:rPr>
      </w:pPr>
    </w:p>
    <w:p w14:paraId="55B78EDA" w14:textId="789F1A0D" w:rsidR="00282BC5" w:rsidRPr="00101CAD" w:rsidRDefault="001C0AF1" w:rsidP="00282BC5">
      <w:pPr>
        <w:numPr>
          <w:ilvl w:val="0"/>
          <w:numId w:val="4"/>
        </w:numPr>
      </w:pPr>
      <w:r w:rsidRPr="00101CAD">
        <w:t xml:space="preserve">How should </w:t>
      </w:r>
      <w:r w:rsidR="006C1F34">
        <w:t xml:space="preserve">your </w:t>
      </w:r>
      <w:r w:rsidRPr="00101CAD">
        <w:t>church view trials and hardship when they come rolling in?</w:t>
      </w:r>
    </w:p>
    <w:p w14:paraId="434D91A0" w14:textId="11D8714F" w:rsidR="008D432A" w:rsidRDefault="008D432A" w:rsidP="008D432A">
      <w:pPr>
        <w:rPr>
          <w:b/>
          <w:bCs/>
        </w:rPr>
      </w:pPr>
    </w:p>
    <w:p w14:paraId="377F906F" w14:textId="77777777" w:rsidR="008D432A" w:rsidRDefault="008D432A" w:rsidP="008D432A">
      <w:pPr>
        <w:rPr>
          <w:b/>
          <w:bCs/>
        </w:rPr>
      </w:pPr>
    </w:p>
    <w:p w14:paraId="651467CF" w14:textId="695B992C" w:rsidR="008D432A" w:rsidRPr="00101CAD" w:rsidRDefault="008D432A" w:rsidP="00282BC5">
      <w:pPr>
        <w:numPr>
          <w:ilvl w:val="0"/>
          <w:numId w:val="4"/>
        </w:numPr>
      </w:pPr>
      <w:r w:rsidRPr="00101CAD">
        <w:t>Share a trial or hardship you have been through. How have you grown through this time? What have you learned about yourself, God</w:t>
      </w:r>
      <w:r w:rsidR="00B01E1F">
        <w:t>,</w:t>
      </w:r>
      <w:r w:rsidRPr="00101CAD">
        <w:t xml:space="preserve"> and others?</w:t>
      </w:r>
    </w:p>
    <w:p w14:paraId="391F46F9" w14:textId="3777B8C9" w:rsidR="00BA733B" w:rsidRDefault="00BA733B" w:rsidP="001C0AF1">
      <w:pPr>
        <w:rPr>
          <w:b/>
          <w:bCs/>
        </w:rPr>
      </w:pPr>
    </w:p>
    <w:p w14:paraId="18DD8C61" w14:textId="7CD740F2" w:rsidR="00BA733B" w:rsidRDefault="00BA733B" w:rsidP="001C0AF1">
      <w:pPr>
        <w:rPr>
          <w:b/>
          <w:bCs/>
        </w:rPr>
      </w:pPr>
    </w:p>
    <w:p w14:paraId="09983ADA" w14:textId="3AFB32D6" w:rsidR="00BA733B" w:rsidRPr="00BA733B" w:rsidRDefault="00101CAD" w:rsidP="00BA733B">
      <w:pPr>
        <w:rPr>
          <w:rFonts w:ascii="Times New Roman" w:eastAsia="Times New Roman" w:hAnsi="Times New Roman" w:cs="Times New Roman"/>
        </w:rPr>
      </w:pPr>
      <w:r w:rsidRPr="00BA733B">
        <w:rPr>
          <w:rFonts w:ascii="Times New Roman" w:eastAsia="Times New Roman" w:hAnsi="Times New Roman" w:cs="Times New Roman"/>
          <w:noProof/>
        </w:rPr>
        <w:drawing>
          <wp:anchor distT="0" distB="0" distL="114300" distR="114300" simplePos="0" relativeHeight="251664384" behindDoc="1" locked="0" layoutInCell="1" allowOverlap="1" wp14:anchorId="2856160A" wp14:editId="3372A9B8">
            <wp:simplePos x="0" y="0"/>
            <wp:positionH relativeFrom="column">
              <wp:posOffset>331470</wp:posOffset>
            </wp:positionH>
            <wp:positionV relativeFrom="paragraph">
              <wp:posOffset>3810</wp:posOffset>
            </wp:positionV>
            <wp:extent cx="879475" cy="493395"/>
            <wp:effectExtent l="0" t="0" r="0" b="1905"/>
            <wp:wrapTight wrapText="bothSides">
              <wp:wrapPolygon edited="0">
                <wp:start x="0" y="0"/>
                <wp:lineTo x="0" y="21127"/>
                <wp:lineTo x="21210" y="21127"/>
                <wp:lineTo x="21210" y="0"/>
                <wp:lineTo x="0" y="0"/>
              </wp:wrapPolygon>
            </wp:wrapTight>
            <wp:docPr id="7" name="Picture 7" descr="500+ Free Prayer &amp; Cross Illustration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0+ Free Prayer &amp; Cross Illustrations - Pixaba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947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33B" w:rsidRPr="00BA733B">
        <w:rPr>
          <w:rFonts w:ascii="Times New Roman" w:eastAsia="Times New Roman" w:hAnsi="Times New Roman" w:cs="Times New Roman"/>
        </w:rPr>
        <w:fldChar w:fldCharType="begin"/>
      </w:r>
      <w:r w:rsidR="00BA733B" w:rsidRPr="00BA733B">
        <w:rPr>
          <w:rFonts w:ascii="Times New Roman" w:eastAsia="Times New Roman" w:hAnsi="Times New Roman" w:cs="Times New Roman"/>
        </w:rPr>
        <w:instrText xml:space="preserve"> INCLUDEPICTURE "https://encrypted-tbn0.gstatic.com/images?q=tbn%3AANd9GcTG6mQPJsVDyVtF9UbuV3Gj4mZv3nlx4DeKrk8Z2IxxX_fxVdFU&amp;usqp=CAU" \* MERGEFORMATINET </w:instrText>
      </w:r>
      <w:r w:rsidR="00BA733B" w:rsidRPr="00BA733B">
        <w:rPr>
          <w:rFonts w:ascii="Times New Roman" w:eastAsia="Times New Roman" w:hAnsi="Times New Roman" w:cs="Times New Roman"/>
        </w:rPr>
        <w:fldChar w:fldCharType="end"/>
      </w:r>
    </w:p>
    <w:p w14:paraId="32BAB670" w14:textId="579A1384" w:rsidR="00282BC5" w:rsidRPr="00282BC5" w:rsidRDefault="001C0AF1" w:rsidP="00BA733B">
      <w:pPr>
        <w:ind w:left="720"/>
      </w:pPr>
      <w:r w:rsidRPr="00101CAD">
        <w:rPr>
          <w:b/>
          <w:bCs/>
          <w:sz w:val="28"/>
          <w:szCs w:val="28"/>
        </w:rPr>
        <w:t xml:space="preserve">Praying it through </w:t>
      </w:r>
      <w:r>
        <w:rPr>
          <w:b/>
          <w:bCs/>
        </w:rPr>
        <w:t xml:space="preserve">– </w:t>
      </w:r>
      <w:r w:rsidRPr="001C0AF1">
        <w:t xml:space="preserve">Take time in your group </w:t>
      </w:r>
      <w:r>
        <w:t xml:space="preserve">to share and </w:t>
      </w:r>
      <w:r w:rsidRPr="001C0AF1">
        <w:t xml:space="preserve">pray for those who are currently experiencing </w:t>
      </w:r>
      <w:r>
        <w:t xml:space="preserve">a </w:t>
      </w:r>
      <w:r w:rsidRPr="001C0AF1">
        <w:t xml:space="preserve">difficult trial in their life. </w:t>
      </w:r>
      <w:r>
        <w:t xml:space="preserve">May God’s character strengthen you in your troubles. May the Lord grant you wisdom as you seek His </w:t>
      </w:r>
      <w:r w:rsidR="00EB26B8">
        <w:t>face,</w:t>
      </w:r>
      <w:r>
        <w:t xml:space="preserve"> and may the Lord increase your faith and drown your doubts.</w:t>
      </w:r>
    </w:p>
    <w:p w14:paraId="643E5C33" w14:textId="34202521" w:rsidR="000A4329" w:rsidRDefault="000A4329" w:rsidP="00AA5B1D"/>
    <w:p w14:paraId="503D3196" w14:textId="0C80508F" w:rsidR="00B01E1F" w:rsidRDefault="00B01E1F" w:rsidP="00AA5B1D"/>
    <w:p w14:paraId="319F4728" w14:textId="46798EC4" w:rsidR="00526C5F" w:rsidRDefault="00526C5F" w:rsidP="00AA5B1D"/>
    <w:p w14:paraId="4066C8C0" w14:textId="42303588" w:rsidR="00526C5F" w:rsidRDefault="00526C5F" w:rsidP="00AA5B1D"/>
    <w:p w14:paraId="4E827CB2" w14:textId="77777777" w:rsidR="00526C5F" w:rsidRDefault="00526C5F" w:rsidP="00AA5B1D"/>
    <w:p w14:paraId="7820E2FB" w14:textId="3321A64A" w:rsidR="00101CAD" w:rsidRDefault="00B01E1F">
      <w:r w:rsidRPr="00101CAD">
        <w:rPr>
          <w:b/>
          <w:bCs/>
          <w:noProof/>
        </w:rPr>
        <w:drawing>
          <wp:anchor distT="0" distB="0" distL="114300" distR="114300" simplePos="0" relativeHeight="251665408" behindDoc="1" locked="0" layoutInCell="1" allowOverlap="1" wp14:anchorId="362922C7" wp14:editId="39A2A608">
            <wp:simplePos x="0" y="0"/>
            <wp:positionH relativeFrom="column">
              <wp:posOffset>147774</wp:posOffset>
            </wp:positionH>
            <wp:positionV relativeFrom="paragraph">
              <wp:posOffset>29210</wp:posOffset>
            </wp:positionV>
            <wp:extent cx="2002155" cy="750570"/>
            <wp:effectExtent l="0" t="0" r="0" b="0"/>
            <wp:wrapTight wrapText="bothSides">
              <wp:wrapPolygon edited="0">
                <wp:start x="206" y="0"/>
                <wp:lineTo x="0" y="1645"/>
                <wp:lineTo x="0" y="12609"/>
                <wp:lineTo x="1439" y="18640"/>
                <wp:lineTo x="2877" y="20832"/>
                <wp:lineTo x="4110" y="20832"/>
                <wp:lineTo x="17058" y="19188"/>
                <wp:lineTo x="21374" y="7675"/>
                <wp:lineTo x="21168" y="3289"/>
                <wp:lineTo x="5549" y="0"/>
                <wp:lineTo x="206" y="0"/>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02155" cy="750570"/>
                    </a:xfrm>
                    <a:prstGeom prst="rect">
                      <a:avLst/>
                    </a:prstGeom>
                  </pic:spPr>
                </pic:pic>
              </a:graphicData>
            </a:graphic>
            <wp14:sizeRelH relativeFrom="page">
              <wp14:pctWidth>0</wp14:pctWidth>
            </wp14:sizeRelH>
            <wp14:sizeRelV relativeFrom="page">
              <wp14:pctHeight>0</wp14:pctHeight>
            </wp14:sizeRelV>
          </wp:anchor>
        </w:drawing>
      </w:r>
    </w:p>
    <w:p w14:paraId="3613872A" w14:textId="459F672A" w:rsidR="00101CAD" w:rsidRDefault="00101CAD"/>
    <w:p w14:paraId="6010316F" w14:textId="6468E321" w:rsidR="00101CAD" w:rsidRDefault="00101CAD"/>
    <w:p w14:paraId="1D236437" w14:textId="77777777" w:rsidR="00B01E1F" w:rsidRPr="00B01E1F" w:rsidRDefault="00101CAD">
      <w:pPr>
        <w:rPr>
          <w:sz w:val="28"/>
          <w:szCs w:val="28"/>
        </w:rPr>
      </w:pPr>
      <w:r>
        <w:tab/>
      </w:r>
      <w:r>
        <w:tab/>
      </w:r>
    </w:p>
    <w:p w14:paraId="21110F12" w14:textId="7AECF67C" w:rsidR="00101CAD" w:rsidRDefault="00B01E1F">
      <w:r>
        <w:t xml:space="preserve">                         </w:t>
      </w:r>
      <w:hyperlink r:id="rId19" w:history="1">
        <w:r w:rsidRPr="003E0D59">
          <w:rPr>
            <w:rStyle w:val="Hyperlink"/>
          </w:rPr>
          <w:t>www.equipministriesinternational.org</w:t>
        </w:r>
      </w:hyperlink>
    </w:p>
    <w:sectPr w:rsidR="00101CAD" w:rsidSect="00526C5F">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A4E37"/>
    <w:multiLevelType w:val="hybridMultilevel"/>
    <w:tmpl w:val="B01E02FE"/>
    <w:lvl w:ilvl="0" w:tplc="3CCE2FE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D0037"/>
    <w:multiLevelType w:val="hybridMultilevel"/>
    <w:tmpl w:val="137E3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36BA0"/>
    <w:multiLevelType w:val="hybridMultilevel"/>
    <w:tmpl w:val="55A64A48"/>
    <w:lvl w:ilvl="0" w:tplc="3E48E11C">
      <w:start w:val="1"/>
      <w:numFmt w:val="bullet"/>
      <w:lvlText w:val=""/>
      <w:lvlJc w:val="left"/>
      <w:pPr>
        <w:tabs>
          <w:tab w:val="num" w:pos="1080"/>
        </w:tabs>
        <w:ind w:left="1080" w:hanging="360"/>
      </w:pPr>
      <w:rPr>
        <w:rFonts w:ascii="Wingdings 3" w:hAnsi="Wingdings 3" w:hint="default"/>
      </w:rPr>
    </w:lvl>
    <w:lvl w:ilvl="1" w:tplc="A7526B2A" w:tentative="1">
      <w:start w:val="1"/>
      <w:numFmt w:val="bullet"/>
      <w:lvlText w:val=""/>
      <w:lvlJc w:val="left"/>
      <w:pPr>
        <w:tabs>
          <w:tab w:val="num" w:pos="1800"/>
        </w:tabs>
        <w:ind w:left="1800" w:hanging="360"/>
      </w:pPr>
      <w:rPr>
        <w:rFonts w:ascii="Wingdings 3" w:hAnsi="Wingdings 3" w:hint="default"/>
      </w:rPr>
    </w:lvl>
    <w:lvl w:ilvl="2" w:tplc="90384C14" w:tentative="1">
      <w:start w:val="1"/>
      <w:numFmt w:val="bullet"/>
      <w:lvlText w:val=""/>
      <w:lvlJc w:val="left"/>
      <w:pPr>
        <w:tabs>
          <w:tab w:val="num" w:pos="2520"/>
        </w:tabs>
        <w:ind w:left="2520" w:hanging="360"/>
      </w:pPr>
      <w:rPr>
        <w:rFonts w:ascii="Wingdings 3" w:hAnsi="Wingdings 3" w:hint="default"/>
      </w:rPr>
    </w:lvl>
    <w:lvl w:ilvl="3" w:tplc="2550B458" w:tentative="1">
      <w:start w:val="1"/>
      <w:numFmt w:val="bullet"/>
      <w:lvlText w:val=""/>
      <w:lvlJc w:val="left"/>
      <w:pPr>
        <w:tabs>
          <w:tab w:val="num" w:pos="3240"/>
        </w:tabs>
        <w:ind w:left="3240" w:hanging="360"/>
      </w:pPr>
      <w:rPr>
        <w:rFonts w:ascii="Wingdings 3" w:hAnsi="Wingdings 3" w:hint="default"/>
      </w:rPr>
    </w:lvl>
    <w:lvl w:ilvl="4" w:tplc="2E1EAA5C" w:tentative="1">
      <w:start w:val="1"/>
      <w:numFmt w:val="bullet"/>
      <w:lvlText w:val=""/>
      <w:lvlJc w:val="left"/>
      <w:pPr>
        <w:tabs>
          <w:tab w:val="num" w:pos="3960"/>
        </w:tabs>
        <w:ind w:left="3960" w:hanging="360"/>
      </w:pPr>
      <w:rPr>
        <w:rFonts w:ascii="Wingdings 3" w:hAnsi="Wingdings 3" w:hint="default"/>
      </w:rPr>
    </w:lvl>
    <w:lvl w:ilvl="5" w:tplc="F87C4738" w:tentative="1">
      <w:start w:val="1"/>
      <w:numFmt w:val="bullet"/>
      <w:lvlText w:val=""/>
      <w:lvlJc w:val="left"/>
      <w:pPr>
        <w:tabs>
          <w:tab w:val="num" w:pos="4680"/>
        </w:tabs>
        <w:ind w:left="4680" w:hanging="360"/>
      </w:pPr>
      <w:rPr>
        <w:rFonts w:ascii="Wingdings 3" w:hAnsi="Wingdings 3" w:hint="default"/>
      </w:rPr>
    </w:lvl>
    <w:lvl w:ilvl="6" w:tplc="8108A37C" w:tentative="1">
      <w:start w:val="1"/>
      <w:numFmt w:val="bullet"/>
      <w:lvlText w:val=""/>
      <w:lvlJc w:val="left"/>
      <w:pPr>
        <w:tabs>
          <w:tab w:val="num" w:pos="5400"/>
        </w:tabs>
        <w:ind w:left="5400" w:hanging="360"/>
      </w:pPr>
      <w:rPr>
        <w:rFonts w:ascii="Wingdings 3" w:hAnsi="Wingdings 3" w:hint="default"/>
      </w:rPr>
    </w:lvl>
    <w:lvl w:ilvl="7" w:tplc="5070571C" w:tentative="1">
      <w:start w:val="1"/>
      <w:numFmt w:val="bullet"/>
      <w:lvlText w:val=""/>
      <w:lvlJc w:val="left"/>
      <w:pPr>
        <w:tabs>
          <w:tab w:val="num" w:pos="6120"/>
        </w:tabs>
        <w:ind w:left="6120" w:hanging="360"/>
      </w:pPr>
      <w:rPr>
        <w:rFonts w:ascii="Wingdings 3" w:hAnsi="Wingdings 3" w:hint="default"/>
      </w:rPr>
    </w:lvl>
    <w:lvl w:ilvl="8" w:tplc="2C760910" w:tentative="1">
      <w:start w:val="1"/>
      <w:numFmt w:val="bullet"/>
      <w:lvlText w:val=""/>
      <w:lvlJc w:val="left"/>
      <w:pPr>
        <w:tabs>
          <w:tab w:val="num" w:pos="6840"/>
        </w:tabs>
        <w:ind w:left="6840" w:hanging="360"/>
      </w:pPr>
      <w:rPr>
        <w:rFonts w:ascii="Wingdings 3" w:hAnsi="Wingdings 3" w:hint="default"/>
      </w:rPr>
    </w:lvl>
  </w:abstractNum>
  <w:abstractNum w:abstractNumId="3" w15:restartNumberingAfterBreak="0">
    <w:nsid w:val="59042ED9"/>
    <w:multiLevelType w:val="hybridMultilevel"/>
    <w:tmpl w:val="02C48A06"/>
    <w:lvl w:ilvl="0" w:tplc="A676848C">
      <w:start w:val="1"/>
      <w:numFmt w:val="bullet"/>
      <w:lvlText w:val=""/>
      <w:lvlJc w:val="left"/>
      <w:pPr>
        <w:tabs>
          <w:tab w:val="num" w:pos="1080"/>
        </w:tabs>
        <w:ind w:left="1080" w:hanging="360"/>
      </w:pPr>
      <w:rPr>
        <w:rFonts w:ascii="Wingdings 3" w:hAnsi="Wingdings 3" w:hint="default"/>
      </w:rPr>
    </w:lvl>
    <w:lvl w:ilvl="1" w:tplc="7F182AC0" w:tentative="1">
      <w:start w:val="1"/>
      <w:numFmt w:val="bullet"/>
      <w:lvlText w:val=""/>
      <w:lvlJc w:val="left"/>
      <w:pPr>
        <w:tabs>
          <w:tab w:val="num" w:pos="1800"/>
        </w:tabs>
        <w:ind w:left="1800" w:hanging="360"/>
      </w:pPr>
      <w:rPr>
        <w:rFonts w:ascii="Wingdings 3" w:hAnsi="Wingdings 3" w:hint="default"/>
      </w:rPr>
    </w:lvl>
    <w:lvl w:ilvl="2" w:tplc="96025184" w:tentative="1">
      <w:start w:val="1"/>
      <w:numFmt w:val="bullet"/>
      <w:lvlText w:val=""/>
      <w:lvlJc w:val="left"/>
      <w:pPr>
        <w:tabs>
          <w:tab w:val="num" w:pos="2520"/>
        </w:tabs>
        <w:ind w:left="2520" w:hanging="360"/>
      </w:pPr>
      <w:rPr>
        <w:rFonts w:ascii="Wingdings 3" w:hAnsi="Wingdings 3" w:hint="default"/>
      </w:rPr>
    </w:lvl>
    <w:lvl w:ilvl="3" w:tplc="BAF4B78C" w:tentative="1">
      <w:start w:val="1"/>
      <w:numFmt w:val="bullet"/>
      <w:lvlText w:val=""/>
      <w:lvlJc w:val="left"/>
      <w:pPr>
        <w:tabs>
          <w:tab w:val="num" w:pos="3240"/>
        </w:tabs>
        <w:ind w:left="3240" w:hanging="360"/>
      </w:pPr>
      <w:rPr>
        <w:rFonts w:ascii="Wingdings 3" w:hAnsi="Wingdings 3" w:hint="default"/>
      </w:rPr>
    </w:lvl>
    <w:lvl w:ilvl="4" w:tplc="ED3E082E" w:tentative="1">
      <w:start w:val="1"/>
      <w:numFmt w:val="bullet"/>
      <w:lvlText w:val=""/>
      <w:lvlJc w:val="left"/>
      <w:pPr>
        <w:tabs>
          <w:tab w:val="num" w:pos="3960"/>
        </w:tabs>
        <w:ind w:left="3960" w:hanging="360"/>
      </w:pPr>
      <w:rPr>
        <w:rFonts w:ascii="Wingdings 3" w:hAnsi="Wingdings 3" w:hint="default"/>
      </w:rPr>
    </w:lvl>
    <w:lvl w:ilvl="5" w:tplc="2F9CF9FC" w:tentative="1">
      <w:start w:val="1"/>
      <w:numFmt w:val="bullet"/>
      <w:lvlText w:val=""/>
      <w:lvlJc w:val="left"/>
      <w:pPr>
        <w:tabs>
          <w:tab w:val="num" w:pos="4680"/>
        </w:tabs>
        <w:ind w:left="4680" w:hanging="360"/>
      </w:pPr>
      <w:rPr>
        <w:rFonts w:ascii="Wingdings 3" w:hAnsi="Wingdings 3" w:hint="default"/>
      </w:rPr>
    </w:lvl>
    <w:lvl w:ilvl="6" w:tplc="DDFA645A" w:tentative="1">
      <w:start w:val="1"/>
      <w:numFmt w:val="bullet"/>
      <w:lvlText w:val=""/>
      <w:lvlJc w:val="left"/>
      <w:pPr>
        <w:tabs>
          <w:tab w:val="num" w:pos="5400"/>
        </w:tabs>
        <w:ind w:left="5400" w:hanging="360"/>
      </w:pPr>
      <w:rPr>
        <w:rFonts w:ascii="Wingdings 3" w:hAnsi="Wingdings 3" w:hint="default"/>
      </w:rPr>
    </w:lvl>
    <w:lvl w:ilvl="7" w:tplc="4F585578" w:tentative="1">
      <w:start w:val="1"/>
      <w:numFmt w:val="bullet"/>
      <w:lvlText w:val=""/>
      <w:lvlJc w:val="left"/>
      <w:pPr>
        <w:tabs>
          <w:tab w:val="num" w:pos="6120"/>
        </w:tabs>
        <w:ind w:left="6120" w:hanging="360"/>
      </w:pPr>
      <w:rPr>
        <w:rFonts w:ascii="Wingdings 3" w:hAnsi="Wingdings 3" w:hint="default"/>
      </w:rPr>
    </w:lvl>
    <w:lvl w:ilvl="8" w:tplc="58A087BA" w:tentative="1">
      <w:start w:val="1"/>
      <w:numFmt w:val="bullet"/>
      <w:lvlText w:val=""/>
      <w:lvlJc w:val="left"/>
      <w:pPr>
        <w:tabs>
          <w:tab w:val="num" w:pos="6840"/>
        </w:tabs>
        <w:ind w:left="6840" w:hanging="360"/>
      </w:pPr>
      <w:rPr>
        <w:rFonts w:ascii="Wingdings 3" w:hAnsi="Wingdings 3" w:hint="default"/>
      </w:rPr>
    </w:lvl>
  </w:abstractNum>
  <w:abstractNum w:abstractNumId="4" w15:restartNumberingAfterBreak="0">
    <w:nsid w:val="5F800AA5"/>
    <w:multiLevelType w:val="hybridMultilevel"/>
    <w:tmpl w:val="D8829BFE"/>
    <w:lvl w:ilvl="0" w:tplc="0AACC81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29"/>
    <w:rsid w:val="0007734F"/>
    <w:rsid w:val="000A4329"/>
    <w:rsid w:val="00101CAD"/>
    <w:rsid w:val="001247B5"/>
    <w:rsid w:val="0015580A"/>
    <w:rsid w:val="001873C7"/>
    <w:rsid w:val="001C0AF1"/>
    <w:rsid w:val="001F47B3"/>
    <w:rsid w:val="00245E7F"/>
    <w:rsid w:val="0025144A"/>
    <w:rsid w:val="00270AC3"/>
    <w:rsid w:val="00282BC5"/>
    <w:rsid w:val="00325A5A"/>
    <w:rsid w:val="003B619C"/>
    <w:rsid w:val="00426843"/>
    <w:rsid w:val="00465FE7"/>
    <w:rsid w:val="00526C5F"/>
    <w:rsid w:val="005648E6"/>
    <w:rsid w:val="005C1B70"/>
    <w:rsid w:val="0068799C"/>
    <w:rsid w:val="006C1F34"/>
    <w:rsid w:val="00717734"/>
    <w:rsid w:val="00751334"/>
    <w:rsid w:val="007A34E6"/>
    <w:rsid w:val="0086414B"/>
    <w:rsid w:val="0086699A"/>
    <w:rsid w:val="008D432A"/>
    <w:rsid w:val="009A5AE0"/>
    <w:rsid w:val="009D1E35"/>
    <w:rsid w:val="009F3E35"/>
    <w:rsid w:val="00A72B87"/>
    <w:rsid w:val="00AA5B1D"/>
    <w:rsid w:val="00B01E1F"/>
    <w:rsid w:val="00B24452"/>
    <w:rsid w:val="00B95A75"/>
    <w:rsid w:val="00BA733B"/>
    <w:rsid w:val="00C256E1"/>
    <w:rsid w:val="00C32C46"/>
    <w:rsid w:val="00CA491E"/>
    <w:rsid w:val="00CA5EDB"/>
    <w:rsid w:val="00DA2ECF"/>
    <w:rsid w:val="00EB26B8"/>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6077"/>
  <w15:chartTrackingRefBased/>
  <w15:docId w15:val="{6F60208A-E690-3048-B6CB-F6FA32C4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A5A"/>
    <w:pPr>
      <w:ind w:left="720"/>
      <w:contextualSpacing/>
    </w:pPr>
  </w:style>
  <w:style w:type="paragraph" w:styleId="NormalWeb">
    <w:name w:val="Normal (Web)"/>
    <w:basedOn w:val="Normal"/>
    <w:uiPriority w:val="99"/>
    <w:semiHidden/>
    <w:unhideWhenUsed/>
    <w:rsid w:val="001C0A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01CAD"/>
    <w:rPr>
      <w:color w:val="0563C1" w:themeColor="hyperlink"/>
      <w:u w:val="single"/>
    </w:rPr>
  </w:style>
  <w:style w:type="character" w:styleId="UnresolvedMention">
    <w:name w:val="Unresolved Mention"/>
    <w:basedOn w:val="DefaultParagraphFont"/>
    <w:uiPriority w:val="99"/>
    <w:semiHidden/>
    <w:unhideWhenUsed/>
    <w:rsid w:val="00101CAD"/>
    <w:rPr>
      <w:color w:val="605E5C"/>
      <w:shd w:val="clear" w:color="auto" w:fill="E1DFDD"/>
    </w:rPr>
  </w:style>
  <w:style w:type="character" w:styleId="FollowedHyperlink">
    <w:name w:val="FollowedHyperlink"/>
    <w:basedOn w:val="DefaultParagraphFont"/>
    <w:uiPriority w:val="99"/>
    <w:semiHidden/>
    <w:unhideWhenUsed/>
    <w:rsid w:val="00101C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739275">
      <w:bodyDiv w:val="1"/>
      <w:marLeft w:val="0"/>
      <w:marRight w:val="0"/>
      <w:marTop w:val="0"/>
      <w:marBottom w:val="0"/>
      <w:divBdr>
        <w:top w:val="none" w:sz="0" w:space="0" w:color="auto"/>
        <w:left w:val="none" w:sz="0" w:space="0" w:color="auto"/>
        <w:bottom w:val="none" w:sz="0" w:space="0" w:color="auto"/>
        <w:right w:val="none" w:sz="0" w:space="0" w:color="auto"/>
      </w:divBdr>
    </w:div>
    <w:div w:id="1720741882">
      <w:bodyDiv w:val="1"/>
      <w:marLeft w:val="0"/>
      <w:marRight w:val="0"/>
      <w:marTop w:val="0"/>
      <w:marBottom w:val="0"/>
      <w:divBdr>
        <w:top w:val="none" w:sz="0" w:space="0" w:color="auto"/>
        <w:left w:val="none" w:sz="0" w:space="0" w:color="auto"/>
        <w:bottom w:val="none" w:sz="0" w:space="0" w:color="auto"/>
        <w:right w:val="none" w:sz="0" w:space="0" w:color="auto"/>
      </w:divBdr>
      <w:divsChild>
        <w:div w:id="2021930400">
          <w:marLeft w:val="547"/>
          <w:marRight w:val="0"/>
          <w:marTop w:val="200"/>
          <w:marBottom w:val="0"/>
          <w:divBdr>
            <w:top w:val="none" w:sz="0" w:space="0" w:color="auto"/>
            <w:left w:val="none" w:sz="0" w:space="0" w:color="auto"/>
            <w:bottom w:val="none" w:sz="0" w:space="0" w:color="auto"/>
            <w:right w:val="none" w:sz="0" w:space="0" w:color="auto"/>
          </w:divBdr>
        </w:div>
        <w:div w:id="51736296">
          <w:marLeft w:val="547"/>
          <w:marRight w:val="0"/>
          <w:marTop w:val="200"/>
          <w:marBottom w:val="0"/>
          <w:divBdr>
            <w:top w:val="none" w:sz="0" w:space="0" w:color="auto"/>
            <w:left w:val="none" w:sz="0" w:space="0" w:color="auto"/>
            <w:bottom w:val="none" w:sz="0" w:space="0" w:color="auto"/>
            <w:right w:val="none" w:sz="0" w:space="0" w:color="auto"/>
          </w:divBdr>
        </w:div>
      </w:divsChild>
    </w:div>
    <w:div w:id="2063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png"/><Relationship Id="rId18" Type="http://schemas.openxmlformats.org/officeDocument/2006/relationships/image" Target="media/image14.tif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sv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sv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svg"/><Relationship Id="rId19" Type="http://schemas.openxmlformats.org/officeDocument/2006/relationships/hyperlink" Target="http://www.equipministriesinternational.or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Gates</cp:lastModifiedBy>
  <cp:revision>10</cp:revision>
  <dcterms:created xsi:type="dcterms:W3CDTF">2020-07-02T00:07:00Z</dcterms:created>
  <dcterms:modified xsi:type="dcterms:W3CDTF">2020-07-02T00:44:00Z</dcterms:modified>
</cp:coreProperties>
</file>