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047BC" w14:textId="00EA65EE" w:rsidR="00265B31" w:rsidRPr="00746383" w:rsidRDefault="00265B31" w:rsidP="00265B31">
      <w:pPr>
        <w:jc w:val="center"/>
        <w:rPr>
          <w:sz w:val="32"/>
          <w:szCs w:val="32"/>
        </w:rPr>
      </w:pPr>
      <w:r w:rsidRPr="00746383">
        <w:rPr>
          <w:noProof/>
          <w:sz w:val="32"/>
          <w:szCs w:val="32"/>
        </w:rPr>
        <w:drawing>
          <wp:anchor distT="0" distB="0" distL="114300" distR="114300" simplePos="0" relativeHeight="251659264" behindDoc="1" locked="0" layoutInCell="1" allowOverlap="1" wp14:anchorId="0F8AC1B0" wp14:editId="7007EAE7">
            <wp:simplePos x="0" y="0"/>
            <wp:positionH relativeFrom="column">
              <wp:posOffset>3040380</wp:posOffset>
            </wp:positionH>
            <wp:positionV relativeFrom="paragraph">
              <wp:posOffset>7620</wp:posOffset>
            </wp:positionV>
            <wp:extent cx="2976880" cy="983615"/>
            <wp:effectExtent l="0" t="0" r="0" b="6985"/>
            <wp:wrapTight wrapText="bothSides">
              <wp:wrapPolygon edited="0">
                <wp:start x="0" y="0"/>
                <wp:lineTo x="0" y="21335"/>
                <wp:lineTo x="21425" y="21335"/>
                <wp:lineTo x="21425" y="0"/>
                <wp:lineTo x="0" y="0"/>
              </wp:wrapPolygon>
            </wp:wrapTight>
            <wp:docPr id="1" name="Picture 1" descr="Spiritual Gifts - THE UNITED METHODIST CHURCH OF COOPERS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ritual Gifts - THE UNITED METHODIST CHURCH OF COOPERSVIL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6880" cy="983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6383">
        <w:rPr>
          <w:rFonts w:ascii="Calibri" w:hAnsi="Calibri" w:cs="Calibri"/>
          <w:b/>
          <w:bCs/>
          <w:sz w:val="32"/>
          <w:szCs w:val="32"/>
        </w:rPr>
        <w:t>The Holy Spirit and Spiritual Gifts</w:t>
      </w:r>
      <w:r w:rsidRPr="00746383">
        <w:rPr>
          <w:sz w:val="32"/>
          <w:szCs w:val="32"/>
        </w:rPr>
        <w:t xml:space="preserve"> </w:t>
      </w:r>
      <w:r w:rsidRPr="00746383">
        <w:rPr>
          <w:sz w:val="32"/>
          <w:szCs w:val="32"/>
        </w:rPr>
        <w:fldChar w:fldCharType="begin"/>
      </w:r>
      <w:r w:rsidRPr="00746383">
        <w:rPr>
          <w:sz w:val="32"/>
          <w:szCs w:val="32"/>
        </w:rPr>
        <w:instrText xml:space="preserve"> INCLUDEPICTURE "https://encrypted-tbn0.gstatic.com/images?q=tbn%3AANd9GcQTkmUZwvQWaNGFnS_rZ6ng2dcuV40wJXLHOw&amp;usqp=CAU" \* MERGEFORMATINET </w:instrText>
      </w:r>
      <w:r w:rsidRPr="00746383">
        <w:rPr>
          <w:sz w:val="32"/>
          <w:szCs w:val="32"/>
        </w:rPr>
        <w:fldChar w:fldCharType="end"/>
      </w:r>
    </w:p>
    <w:p w14:paraId="357CE525" w14:textId="403BA100" w:rsidR="00265B31" w:rsidRPr="00746383" w:rsidRDefault="00265B31" w:rsidP="00265B31">
      <w:pPr>
        <w:jc w:val="center"/>
        <w:rPr>
          <w:rFonts w:ascii="Calibri" w:hAnsi="Calibri" w:cs="Calibri"/>
          <w:b/>
          <w:bCs/>
        </w:rPr>
      </w:pPr>
      <w:r w:rsidRPr="00746383">
        <w:rPr>
          <w:rFonts w:ascii="Calibri" w:hAnsi="Calibri" w:cs="Calibri"/>
          <w:b/>
          <w:bCs/>
        </w:rPr>
        <w:t>Session 3</w:t>
      </w:r>
    </w:p>
    <w:p w14:paraId="136F7B02" w14:textId="6BDE57FB" w:rsidR="00265B31" w:rsidRPr="00981903" w:rsidRDefault="00265B31" w:rsidP="00265B31">
      <w:pPr>
        <w:jc w:val="center"/>
        <w:rPr>
          <w:rFonts w:ascii="Calibri" w:hAnsi="Calibri" w:cs="Calibri"/>
          <w:b/>
          <w:bCs/>
          <w:sz w:val="28"/>
          <w:szCs w:val="28"/>
        </w:rPr>
      </w:pPr>
    </w:p>
    <w:p w14:paraId="36CEC8E7" w14:textId="6D8EDAA2" w:rsidR="00265B31" w:rsidRDefault="00265B31" w:rsidP="00265B31">
      <w:pPr>
        <w:rPr>
          <w:rFonts w:ascii="Calibri" w:hAnsi="Calibri" w:cs="Calibri"/>
          <w:sz w:val="28"/>
          <w:szCs w:val="28"/>
        </w:rPr>
      </w:pPr>
    </w:p>
    <w:p w14:paraId="0476B647" w14:textId="77777777" w:rsidR="00265B31" w:rsidRDefault="00265B31" w:rsidP="00265B31">
      <w:pPr>
        <w:rPr>
          <w:rFonts w:ascii="Calibri" w:hAnsi="Calibri" w:cs="Calibri"/>
          <w:sz w:val="28"/>
          <w:szCs w:val="28"/>
        </w:rPr>
      </w:pPr>
    </w:p>
    <w:p w14:paraId="35FE2334" w14:textId="40CC9B83" w:rsidR="00265B31" w:rsidRDefault="00265B31" w:rsidP="00265B31">
      <w:pPr>
        <w:rPr>
          <w:rFonts w:ascii="Calibri" w:hAnsi="Calibri" w:cs="Calibri"/>
          <w:sz w:val="28"/>
          <w:szCs w:val="28"/>
        </w:rPr>
      </w:pPr>
      <w:r>
        <w:rPr>
          <w:rFonts w:ascii="Calibri" w:hAnsi="Calibri" w:cs="Calibri"/>
          <w:sz w:val="28"/>
          <w:szCs w:val="28"/>
        </w:rPr>
        <w:t>God desires to use us to minister to others.  The Holy Spirit gives us as believers in Christ a special spiritual gift to minister to others.  It is something we enjoy doing and something we are good at.  As God works through us with these gifts, the results must always be attributed to Him and not ourselves.  We must guard against two imbalances.  One, we must not become discouraged if our gift(s) are not like others, thus becoming greedy for someone else’s gifts rather than being content with the gift(s) He’s give us.  Two, we must be careful not to inflate or boast about our gifts leading to pride. For in the true exercise of spiritual gifts, they are given in order to bring glory to God through the strengthening and building up of the believer.</w:t>
      </w:r>
    </w:p>
    <w:p w14:paraId="71996132" w14:textId="54DA8BB9" w:rsidR="00265B31" w:rsidRPr="00981903" w:rsidRDefault="00265B31" w:rsidP="00265B31">
      <w:pPr>
        <w:rPr>
          <w:rFonts w:ascii="Calibri" w:hAnsi="Calibri" w:cs="Calibri"/>
          <w:sz w:val="28"/>
          <w:szCs w:val="28"/>
        </w:rPr>
      </w:pPr>
    </w:p>
    <w:p w14:paraId="2432BD2B" w14:textId="63EE02D3" w:rsidR="00265B31" w:rsidRPr="00023FDB" w:rsidRDefault="00265B31" w:rsidP="00265B31">
      <w:pPr>
        <w:numPr>
          <w:ilvl w:val="0"/>
          <w:numId w:val="1"/>
        </w:numPr>
        <w:rPr>
          <w:rFonts w:ascii="Calibri" w:hAnsi="Calibri" w:cs="Calibri"/>
          <w:b/>
          <w:bCs/>
          <w:sz w:val="28"/>
          <w:szCs w:val="28"/>
        </w:rPr>
      </w:pPr>
      <w:r w:rsidRPr="00023FDB">
        <w:rPr>
          <w:rFonts w:ascii="Calibri" w:hAnsi="Calibri" w:cs="Calibri"/>
          <w:b/>
          <w:bCs/>
          <w:sz w:val="28"/>
          <w:szCs w:val="28"/>
        </w:rPr>
        <w:t>1 Cor</w:t>
      </w:r>
      <w:r>
        <w:rPr>
          <w:rFonts w:ascii="Calibri" w:hAnsi="Calibri" w:cs="Calibri"/>
          <w:b/>
          <w:bCs/>
          <w:sz w:val="28"/>
          <w:szCs w:val="28"/>
        </w:rPr>
        <w:t>inthians</w:t>
      </w:r>
      <w:r w:rsidRPr="00023FDB">
        <w:rPr>
          <w:rFonts w:ascii="Calibri" w:hAnsi="Calibri" w:cs="Calibri"/>
          <w:b/>
          <w:bCs/>
          <w:sz w:val="28"/>
          <w:szCs w:val="28"/>
        </w:rPr>
        <w:t xml:space="preserve"> 12:1</w:t>
      </w:r>
      <w:r>
        <w:rPr>
          <w:rFonts w:ascii="Calibri" w:hAnsi="Calibri" w:cs="Calibri"/>
          <w:b/>
          <w:bCs/>
          <w:sz w:val="28"/>
          <w:szCs w:val="28"/>
        </w:rPr>
        <w:t xml:space="preserve"> </w:t>
      </w:r>
      <w:r w:rsidRPr="00023FDB">
        <w:rPr>
          <w:rFonts w:ascii="Calibri" w:hAnsi="Calibri" w:cs="Calibri"/>
          <w:sz w:val="28"/>
          <w:szCs w:val="28"/>
        </w:rPr>
        <w:t>Now concerning</w:t>
      </w:r>
      <w:r>
        <w:rPr>
          <w:rFonts w:ascii="Calibri" w:hAnsi="Calibri" w:cs="Calibri"/>
          <w:sz w:val="28"/>
          <w:szCs w:val="28"/>
          <w:vertAlign w:val="superscript"/>
        </w:rPr>
        <w:t xml:space="preserve"> </w:t>
      </w:r>
      <w:r w:rsidRPr="00023FDB">
        <w:rPr>
          <w:rFonts w:ascii="Calibri" w:hAnsi="Calibri" w:cs="Calibri"/>
          <w:sz w:val="28"/>
          <w:szCs w:val="28"/>
        </w:rPr>
        <w:t>spiritual gifts, brothers, I do not want you to be uninformed.</w:t>
      </w:r>
    </w:p>
    <w:p w14:paraId="498FD3CB" w14:textId="68EE4F77" w:rsidR="00265B31" w:rsidRPr="00981903" w:rsidRDefault="00265B31" w:rsidP="00265B31">
      <w:pPr>
        <w:rPr>
          <w:rFonts w:ascii="Calibri" w:hAnsi="Calibri" w:cs="Calibri"/>
          <w:sz w:val="28"/>
          <w:szCs w:val="28"/>
        </w:rPr>
      </w:pPr>
    </w:p>
    <w:p w14:paraId="2DBCDCED" w14:textId="6895D714" w:rsidR="00265B31" w:rsidRPr="00340260" w:rsidRDefault="00265B31" w:rsidP="00265B31">
      <w:pPr>
        <w:numPr>
          <w:ilvl w:val="0"/>
          <w:numId w:val="1"/>
        </w:numPr>
        <w:rPr>
          <w:rFonts w:ascii="Calibri" w:hAnsi="Calibri" w:cs="Calibri"/>
          <w:b/>
          <w:bCs/>
          <w:sz w:val="28"/>
          <w:szCs w:val="28"/>
        </w:rPr>
      </w:pPr>
      <w:r w:rsidRPr="00340260">
        <w:rPr>
          <w:rFonts w:ascii="Calibri" w:hAnsi="Calibri" w:cs="Calibri"/>
          <w:b/>
          <w:bCs/>
          <w:sz w:val="28"/>
          <w:szCs w:val="28"/>
        </w:rPr>
        <w:t>1 Corinthians 12:4</w:t>
      </w:r>
      <w:r>
        <w:rPr>
          <w:rFonts w:ascii="Calibri" w:hAnsi="Calibri" w:cs="Calibri"/>
          <w:b/>
          <w:bCs/>
          <w:sz w:val="28"/>
          <w:szCs w:val="28"/>
        </w:rPr>
        <w:t xml:space="preserve"> </w:t>
      </w:r>
      <w:r w:rsidRPr="00340260">
        <w:rPr>
          <w:rFonts w:ascii="Calibri" w:hAnsi="Calibri" w:cs="Calibri"/>
          <w:sz w:val="28"/>
          <w:szCs w:val="28"/>
        </w:rPr>
        <w:t>Now there are varieties of gifts, but the same Spirit;</w:t>
      </w:r>
    </w:p>
    <w:p w14:paraId="41744332" w14:textId="21DB5048" w:rsidR="00265B31" w:rsidRDefault="00265B31" w:rsidP="00265B31">
      <w:pPr>
        <w:rPr>
          <w:rFonts w:ascii="Calibri" w:hAnsi="Calibri" w:cs="Calibri"/>
          <w:sz w:val="28"/>
          <w:szCs w:val="28"/>
        </w:rPr>
      </w:pPr>
    </w:p>
    <w:p w14:paraId="24429980" w14:textId="2A750604" w:rsidR="00265B31" w:rsidRDefault="00265B31" w:rsidP="00265B31">
      <w:pPr>
        <w:jc w:val="center"/>
        <w:rPr>
          <w:rFonts w:ascii="Calibri" w:hAnsi="Calibri" w:cs="Calibri"/>
          <w:b/>
          <w:bCs/>
          <w:sz w:val="28"/>
          <w:szCs w:val="28"/>
        </w:rPr>
      </w:pPr>
    </w:p>
    <w:p w14:paraId="2A079027" w14:textId="514A3EF5" w:rsidR="00265B31" w:rsidRPr="00746383" w:rsidRDefault="00265B31" w:rsidP="00265B31">
      <w:pPr>
        <w:jc w:val="center"/>
        <w:rPr>
          <w:rFonts w:ascii="Calibri" w:hAnsi="Calibri" w:cs="Calibri"/>
          <w:b/>
          <w:bCs/>
          <w:sz w:val="28"/>
          <w:szCs w:val="28"/>
        </w:rPr>
      </w:pPr>
      <w:r w:rsidRPr="00746383">
        <w:rPr>
          <w:rFonts w:ascii="Calibri" w:hAnsi="Calibri" w:cs="Calibri"/>
          <w:b/>
          <w:bCs/>
          <w:sz w:val="28"/>
          <w:szCs w:val="28"/>
        </w:rPr>
        <w:t>What is the difference between a natural talent and a spiritual gift?</w:t>
      </w:r>
    </w:p>
    <w:p w14:paraId="3B78846D" w14:textId="12AB8718" w:rsidR="00265B31" w:rsidRDefault="00265B31" w:rsidP="00265B31">
      <w:pPr>
        <w:rPr>
          <w:rFonts w:ascii="Calibri" w:hAnsi="Calibri" w:cs="Calibri"/>
          <w:b/>
          <w:bCs/>
          <w:sz w:val="28"/>
          <w:szCs w:val="28"/>
        </w:rPr>
      </w:pPr>
    </w:p>
    <w:p w14:paraId="197D22B1" w14:textId="660CAD65" w:rsidR="00265B31" w:rsidRPr="00981903" w:rsidRDefault="00265B31" w:rsidP="00265B31">
      <w:pPr>
        <w:ind w:left="1440" w:firstLine="720"/>
        <w:rPr>
          <w:rFonts w:ascii="Calibri" w:hAnsi="Calibri" w:cs="Calibri"/>
          <w:b/>
          <w:bCs/>
          <w:sz w:val="28"/>
          <w:szCs w:val="28"/>
        </w:rPr>
      </w:pPr>
      <w:r w:rsidRPr="00981903">
        <w:rPr>
          <w:rFonts w:ascii="Calibri" w:hAnsi="Calibri" w:cs="Calibri"/>
          <w:b/>
          <w:bCs/>
          <w:sz w:val="28"/>
          <w:szCs w:val="28"/>
        </w:rPr>
        <w:t>Natural Talents</w:t>
      </w:r>
      <w:r w:rsidRPr="00981903">
        <w:rPr>
          <w:rFonts w:ascii="Calibri" w:hAnsi="Calibri" w:cs="Calibri"/>
          <w:b/>
          <w:bCs/>
          <w:sz w:val="28"/>
          <w:szCs w:val="28"/>
        </w:rPr>
        <w:tab/>
      </w:r>
      <w:r w:rsidRPr="00981903">
        <w:rPr>
          <w:rFonts w:ascii="Calibri" w:hAnsi="Calibri" w:cs="Calibri"/>
          <w:b/>
          <w:bCs/>
          <w:sz w:val="28"/>
          <w:szCs w:val="28"/>
        </w:rPr>
        <w:tab/>
      </w:r>
      <w:r w:rsidRPr="00981903">
        <w:rPr>
          <w:rFonts w:ascii="Calibri" w:hAnsi="Calibri" w:cs="Calibri"/>
          <w:b/>
          <w:bCs/>
          <w:sz w:val="28"/>
          <w:szCs w:val="28"/>
        </w:rPr>
        <w:tab/>
        <w:t>Spiritual Gifts</w:t>
      </w:r>
    </w:p>
    <w:p w14:paraId="70A892A6" w14:textId="7724BB9E" w:rsidR="00265B31" w:rsidRPr="00981903" w:rsidRDefault="00265B31" w:rsidP="00265B31">
      <w:pPr>
        <w:rPr>
          <w:rFonts w:ascii="Calibri" w:hAnsi="Calibri" w:cs="Calibri"/>
          <w:b/>
          <w:bCs/>
          <w:sz w:val="28"/>
          <w:szCs w:val="28"/>
        </w:rPr>
      </w:pPr>
    </w:p>
    <w:p w14:paraId="0E0EECE8" w14:textId="431C7B29" w:rsidR="00265B31" w:rsidRPr="00981903" w:rsidRDefault="00265B31" w:rsidP="00265B31">
      <w:pPr>
        <w:rPr>
          <w:rFonts w:ascii="Calibri" w:hAnsi="Calibri" w:cs="Calibri"/>
          <w:sz w:val="28"/>
          <w:szCs w:val="28"/>
        </w:rPr>
      </w:pPr>
      <w:r w:rsidRPr="00981903">
        <w:rPr>
          <w:rFonts w:ascii="Calibri" w:hAnsi="Calibri" w:cs="Calibri"/>
          <w:sz w:val="28"/>
          <w:szCs w:val="28"/>
        </w:rPr>
        <w:t>1. Source:</w:t>
      </w:r>
      <w:r w:rsidRPr="00981903">
        <w:rPr>
          <w:rFonts w:ascii="Calibri" w:hAnsi="Calibri" w:cs="Calibri"/>
          <w:sz w:val="28"/>
          <w:szCs w:val="28"/>
        </w:rPr>
        <w:tab/>
      </w:r>
      <w:r w:rsidRPr="00981903">
        <w:rPr>
          <w:rFonts w:ascii="Calibri" w:hAnsi="Calibri" w:cs="Calibri"/>
          <w:sz w:val="28"/>
          <w:szCs w:val="28"/>
        </w:rPr>
        <w:tab/>
        <w:t>From God</w:t>
      </w:r>
      <w:r w:rsidRPr="00981903">
        <w:rPr>
          <w:rFonts w:ascii="Calibri" w:hAnsi="Calibri" w:cs="Calibri"/>
          <w:sz w:val="28"/>
          <w:szCs w:val="28"/>
        </w:rPr>
        <w:tab/>
      </w:r>
      <w:r w:rsidRPr="00981903">
        <w:rPr>
          <w:rFonts w:ascii="Calibri" w:hAnsi="Calibri" w:cs="Calibri"/>
          <w:sz w:val="28"/>
          <w:szCs w:val="28"/>
        </w:rPr>
        <w:tab/>
      </w:r>
      <w:r w:rsidRPr="00981903">
        <w:rPr>
          <w:rFonts w:ascii="Calibri" w:hAnsi="Calibri" w:cs="Calibri"/>
          <w:sz w:val="28"/>
          <w:szCs w:val="28"/>
        </w:rPr>
        <w:tab/>
      </w:r>
      <w:r w:rsidRPr="00981903">
        <w:rPr>
          <w:rFonts w:ascii="Calibri" w:hAnsi="Calibri" w:cs="Calibri"/>
          <w:sz w:val="28"/>
          <w:szCs w:val="28"/>
        </w:rPr>
        <w:tab/>
      </w:r>
      <w:proofErr w:type="gramStart"/>
      <w:r w:rsidRPr="00981903">
        <w:rPr>
          <w:rFonts w:ascii="Calibri" w:hAnsi="Calibri" w:cs="Calibri"/>
          <w:sz w:val="28"/>
          <w:szCs w:val="28"/>
        </w:rPr>
        <w:t>From</w:t>
      </w:r>
      <w:proofErr w:type="gramEnd"/>
      <w:r w:rsidRPr="00981903">
        <w:rPr>
          <w:rFonts w:ascii="Calibri" w:hAnsi="Calibri" w:cs="Calibri"/>
          <w:sz w:val="28"/>
          <w:szCs w:val="28"/>
        </w:rPr>
        <w:t xml:space="preserve"> God</w:t>
      </w:r>
    </w:p>
    <w:p w14:paraId="6DA34AD5" w14:textId="05399536" w:rsidR="00265B31" w:rsidRPr="00981903" w:rsidRDefault="00265B31" w:rsidP="00265B31">
      <w:pPr>
        <w:rPr>
          <w:rFonts w:ascii="Calibri" w:hAnsi="Calibri" w:cs="Calibri"/>
          <w:sz w:val="28"/>
          <w:szCs w:val="28"/>
        </w:rPr>
      </w:pPr>
      <w:r w:rsidRPr="00981903">
        <w:rPr>
          <w:rFonts w:ascii="Calibri" w:hAnsi="Calibri" w:cs="Calibri"/>
          <w:sz w:val="28"/>
          <w:szCs w:val="28"/>
        </w:rPr>
        <w:tab/>
      </w:r>
      <w:r w:rsidRPr="00981903">
        <w:rPr>
          <w:rFonts w:ascii="Calibri" w:hAnsi="Calibri" w:cs="Calibri"/>
          <w:sz w:val="28"/>
          <w:szCs w:val="28"/>
        </w:rPr>
        <w:tab/>
      </w:r>
      <w:r w:rsidRPr="00981903">
        <w:rPr>
          <w:rFonts w:ascii="Calibri" w:hAnsi="Calibri" w:cs="Calibri"/>
          <w:sz w:val="28"/>
          <w:szCs w:val="28"/>
        </w:rPr>
        <w:tab/>
        <w:t>Through parents</w:t>
      </w:r>
      <w:r w:rsidRPr="00981903">
        <w:rPr>
          <w:rFonts w:ascii="Calibri" w:hAnsi="Calibri" w:cs="Calibri"/>
          <w:sz w:val="28"/>
          <w:szCs w:val="28"/>
        </w:rPr>
        <w:tab/>
      </w:r>
      <w:r w:rsidRPr="00981903">
        <w:rPr>
          <w:rFonts w:ascii="Calibri" w:hAnsi="Calibri" w:cs="Calibri"/>
          <w:sz w:val="28"/>
          <w:szCs w:val="28"/>
        </w:rPr>
        <w:tab/>
      </w:r>
      <w:r w:rsidRPr="00981903">
        <w:rPr>
          <w:rFonts w:ascii="Calibri" w:hAnsi="Calibri" w:cs="Calibri"/>
          <w:sz w:val="28"/>
          <w:szCs w:val="28"/>
        </w:rPr>
        <w:tab/>
        <w:t>Independent of parents</w:t>
      </w:r>
    </w:p>
    <w:p w14:paraId="2C7AC351" w14:textId="484647C1" w:rsidR="00265B31" w:rsidRPr="00981903" w:rsidRDefault="00265B31" w:rsidP="00265B31">
      <w:pPr>
        <w:rPr>
          <w:rFonts w:ascii="Calibri" w:hAnsi="Calibri" w:cs="Calibri"/>
          <w:sz w:val="28"/>
          <w:szCs w:val="28"/>
        </w:rPr>
      </w:pPr>
    </w:p>
    <w:p w14:paraId="7CA3D0AA" w14:textId="10907519" w:rsidR="00265B31" w:rsidRDefault="00265B31" w:rsidP="00265B31">
      <w:pPr>
        <w:rPr>
          <w:rFonts w:ascii="Calibri" w:hAnsi="Calibri" w:cs="Calibri"/>
          <w:sz w:val="28"/>
          <w:szCs w:val="28"/>
        </w:rPr>
      </w:pPr>
      <w:r w:rsidRPr="00981903">
        <w:rPr>
          <w:rFonts w:ascii="Calibri" w:hAnsi="Calibri" w:cs="Calibri"/>
          <w:sz w:val="28"/>
          <w:szCs w:val="28"/>
        </w:rPr>
        <w:t>2. Possessed:</w:t>
      </w:r>
      <w:r w:rsidRPr="00981903">
        <w:rPr>
          <w:rFonts w:ascii="Calibri" w:hAnsi="Calibri" w:cs="Calibri"/>
          <w:sz w:val="28"/>
          <w:szCs w:val="28"/>
        </w:rPr>
        <w:tab/>
        <w:t>From birth</w:t>
      </w:r>
      <w:r w:rsidRPr="00981903">
        <w:rPr>
          <w:rFonts w:ascii="Calibri" w:hAnsi="Calibri" w:cs="Calibri"/>
          <w:sz w:val="28"/>
          <w:szCs w:val="28"/>
        </w:rPr>
        <w:tab/>
      </w:r>
      <w:r w:rsidRPr="00981903">
        <w:rPr>
          <w:rFonts w:ascii="Calibri" w:hAnsi="Calibri" w:cs="Calibri"/>
          <w:sz w:val="28"/>
          <w:szCs w:val="28"/>
        </w:rPr>
        <w:tab/>
      </w:r>
      <w:r w:rsidRPr="00981903">
        <w:rPr>
          <w:rFonts w:ascii="Calibri" w:hAnsi="Calibri" w:cs="Calibri"/>
          <w:sz w:val="28"/>
          <w:szCs w:val="28"/>
        </w:rPr>
        <w:tab/>
      </w:r>
      <w:r w:rsidRPr="00981903">
        <w:rPr>
          <w:rFonts w:ascii="Calibri" w:hAnsi="Calibri" w:cs="Calibri"/>
          <w:sz w:val="28"/>
          <w:szCs w:val="28"/>
        </w:rPr>
        <w:tab/>
        <w:t>Probably from conversion</w:t>
      </w:r>
    </w:p>
    <w:p w14:paraId="33890C95" w14:textId="7A428CB9" w:rsidR="00265B31" w:rsidRPr="00981903" w:rsidRDefault="00265B31" w:rsidP="00265B31">
      <w:pPr>
        <w:rPr>
          <w:rFonts w:ascii="Calibri" w:hAnsi="Calibri" w:cs="Calibri"/>
          <w:sz w:val="28"/>
          <w:szCs w:val="28"/>
        </w:rPr>
      </w:pPr>
    </w:p>
    <w:p w14:paraId="48F836F0" w14:textId="18C0DCAB" w:rsidR="00265B31" w:rsidRPr="00981903" w:rsidRDefault="00265B31" w:rsidP="00265B31">
      <w:pPr>
        <w:rPr>
          <w:rFonts w:ascii="Calibri" w:hAnsi="Calibri" w:cs="Calibri"/>
          <w:sz w:val="28"/>
          <w:szCs w:val="28"/>
        </w:rPr>
      </w:pPr>
      <w:r w:rsidRPr="00981903">
        <w:rPr>
          <w:rFonts w:ascii="Calibri" w:hAnsi="Calibri" w:cs="Calibri"/>
          <w:sz w:val="28"/>
          <w:szCs w:val="28"/>
        </w:rPr>
        <w:t>3. Purpose:</w:t>
      </w:r>
      <w:r w:rsidRPr="00981903">
        <w:rPr>
          <w:rFonts w:ascii="Calibri" w:hAnsi="Calibri" w:cs="Calibri"/>
          <w:sz w:val="28"/>
          <w:szCs w:val="28"/>
        </w:rPr>
        <w:tab/>
      </w:r>
      <w:r w:rsidRPr="00981903">
        <w:rPr>
          <w:rFonts w:ascii="Calibri" w:hAnsi="Calibri" w:cs="Calibri"/>
          <w:sz w:val="28"/>
          <w:szCs w:val="28"/>
        </w:rPr>
        <w:tab/>
        <w:t xml:space="preserve">To benefit mankind on </w:t>
      </w:r>
      <w:r w:rsidRPr="00981903">
        <w:rPr>
          <w:rFonts w:ascii="Calibri" w:hAnsi="Calibri" w:cs="Calibri"/>
          <w:sz w:val="28"/>
          <w:szCs w:val="28"/>
        </w:rPr>
        <w:tab/>
      </w:r>
      <w:r w:rsidRPr="00981903">
        <w:rPr>
          <w:rFonts w:ascii="Calibri" w:hAnsi="Calibri" w:cs="Calibri"/>
          <w:sz w:val="28"/>
          <w:szCs w:val="28"/>
        </w:rPr>
        <w:tab/>
      </w:r>
      <w:proofErr w:type="gramStart"/>
      <w:r w:rsidRPr="00981903">
        <w:rPr>
          <w:rFonts w:ascii="Calibri" w:hAnsi="Calibri" w:cs="Calibri"/>
          <w:sz w:val="28"/>
          <w:szCs w:val="28"/>
        </w:rPr>
        <w:t>To</w:t>
      </w:r>
      <w:proofErr w:type="gramEnd"/>
      <w:r w:rsidRPr="00981903">
        <w:rPr>
          <w:rFonts w:ascii="Calibri" w:hAnsi="Calibri" w:cs="Calibri"/>
          <w:sz w:val="28"/>
          <w:szCs w:val="28"/>
        </w:rPr>
        <w:t xml:space="preserve"> benefit mankind on the</w:t>
      </w:r>
    </w:p>
    <w:p w14:paraId="75606848" w14:textId="77777777" w:rsidR="00265B31" w:rsidRPr="00981903" w:rsidRDefault="00265B31" w:rsidP="00265B31">
      <w:pPr>
        <w:rPr>
          <w:rFonts w:ascii="Calibri" w:hAnsi="Calibri" w:cs="Calibri"/>
          <w:sz w:val="28"/>
          <w:szCs w:val="28"/>
        </w:rPr>
      </w:pPr>
      <w:r w:rsidRPr="00981903">
        <w:rPr>
          <w:rFonts w:ascii="Calibri" w:hAnsi="Calibri" w:cs="Calibri"/>
          <w:sz w:val="28"/>
          <w:szCs w:val="28"/>
        </w:rPr>
        <w:tab/>
      </w:r>
      <w:r w:rsidRPr="00981903">
        <w:rPr>
          <w:rFonts w:ascii="Calibri" w:hAnsi="Calibri" w:cs="Calibri"/>
          <w:sz w:val="28"/>
          <w:szCs w:val="28"/>
        </w:rPr>
        <w:tab/>
      </w:r>
      <w:r w:rsidRPr="00981903">
        <w:rPr>
          <w:rFonts w:ascii="Calibri" w:hAnsi="Calibri" w:cs="Calibri"/>
          <w:sz w:val="28"/>
          <w:szCs w:val="28"/>
        </w:rPr>
        <w:tab/>
        <w:t>the natural level</w:t>
      </w:r>
      <w:r w:rsidRPr="00981903">
        <w:rPr>
          <w:rFonts w:ascii="Calibri" w:hAnsi="Calibri" w:cs="Calibri"/>
          <w:sz w:val="28"/>
          <w:szCs w:val="28"/>
        </w:rPr>
        <w:tab/>
      </w:r>
      <w:r w:rsidRPr="00981903">
        <w:rPr>
          <w:rFonts w:ascii="Calibri" w:hAnsi="Calibri" w:cs="Calibri"/>
          <w:sz w:val="28"/>
          <w:szCs w:val="28"/>
        </w:rPr>
        <w:tab/>
      </w:r>
      <w:r w:rsidRPr="00981903">
        <w:rPr>
          <w:rFonts w:ascii="Calibri" w:hAnsi="Calibri" w:cs="Calibri"/>
          <w:sz w:val="28"/>
          <w:szCs w:val="28"/>
        </w:rPr>
        <w:tab/>
        <w:t>spiritual level</w:t>
      </w:r>
    </w:p>
    <w:p w14:paraId="0E8D7CDC" w14:textId="1DC7F72A" w:rsidR="00265B31" w:rsidRPr="00981903" w:rsidRDefault="00265B31" w:rsidP="00265B31">
      <w:pPr>
        <w:rPr>
          <w:rFonts w:ascii="Calibri" w:hAnsi="Calibri" w:cs="Calibri"/>
          <w:sz w:val="28"/>
          <w:szCs w:val="28"/>
        </w:rPr>
      </w:pPr>
    </w:p>
    <w:p w14:paraId="64FBAA35" w14:textId="038EE4B0" w:rsidR="00265B31" w:rsidRPr="00981903" w:rsidRDefault="00265B31" w:rsidP="00265B31">
      <w:pPr>
        <w:rPr>
          <w:rFonts w:ascii="Calibri" w:hAnsi="Calibri" w:cs="Calibri"/>
          <w:sz w:val="28"/>
          <w:szCs w:val="28"/>
        </w:rPr>
      </w:pPr>
      <w:r w:rsidRPr="00981903">
        <w:rPr>
          <w:rFonts w:ascii="Calibri" w:hAnsi="Calibri" w:cs="Calibri"/>
          <w:sz w:val="28"/>
          <w:szCs w:val="28"/>
        </w:rPr>
        <w:t>4. Process:</w:t>
      </w:r>
      <w:r w:rsidRPr="00981903">
        <w:rPr>
          <w:rFonts w:ascii="Calibri" w:hAnsi="Calibri" w:cs="Calibri"/>
          <w:sz w:val="28"/>
          <w:szCs w:val="28"/>
        </w:rPr>
        <w:tab/>
      </w:r>
      <w:r w:rsidRPr="00981903">
        <w:rPr>
          <w:rFonts w:ascii="Calibri" w:hAnsi="Calibri" w:cs="Calibri"/>
          <w:sz w:val="28"/>
          <w:szCs w:val="28"/>
        </w:rPr>
        <w:tab/>
        <w:t>Must be recognized,</w:t>
      </w:r>
      <w:r w:rsidRPr="00981903">
        <w:rPr>
          <w:rFonts w:ascii="Calibri" w:hAnsi="Calibri" w:cs="Calibri"/>
          <w:sz w:val="28"/>
          <w:szCs w:val="28"/>
        </w:rPr>
        <w:tab/>
      </w:r>
      <w:r w:rsidRPr="00981903">
        <w:rPr>
          <w:rFonts w:ascii="Calibri" w:hAnsi="Calibri" w:cs="Calibri"/>
          <w:sz w:val="28"/>
          <w:szCs w:val="28"/>
        </w:rPr>
        <w:tab/>
      </w:r>
      <w:proofErr w:type="gramStart"/>
      <w:r w:rsidRPr="00981903">
        <w:rPr>
          <w:rFonts w:ascii="Calibri" w:hAnsi="Calibri" w:cs="Calibri"/>
          <w:sz w:val="28"/>
          <w:szCs w:val="28"/>
        </w:rPr>
        <w:t>Must</w:t>
      </w:r>
      <w:proofErr w:type="gramEnd"/>
      <w:r w:rsidRPr="00981903">
        <w:rPr>
          <w:rFonts w:ascii="Calibri" w:hAnsi="Calibri" w:cs="Calibri"/>
          <w:sz w:val="28"/>
          <w:szCs w:val="28"/>
        </w:rPr>
        <w:t xml:space="preserve"> be recognized,</w:t>
      </w:r>
    </w:p>
    <w:p w14:paraId="25BDAC7D" w14:textId="6101BB94" w:rsidR="00265B31" w:rsidRDefault="00265B31" w:rsidP="00265B31">
      <w:pPr>
        <w:rPr>
          <w:rFonts w:ascii="Calibri" w:hAnsi="Calibri" w:cs="Calibri"/>
          <w:sz w:val="28"/>
          <w:szCs w:val="28"/>
        </w:rPr>
      </w:pPr>
      <w:r w:rsidRPr="00981903">
        <w:rPr>
          <w:rFonts w:ascii="Calibri" w:hAnsi="Calibri" w:cs="Calibri"/>
          <w:sz w:val="28"/>
          <w:szCs w:val="28"/>
        </w:rPr>
        <w:tab/>
      </w:r>
      <w:r w:rsidRPr="00981903">
        <w:rPr>
          <w:rFonts w:ascii="Calibri" w:hAnsi="Calibri" w:cs="Calibri"/>
          <w:sz w:val="28"/>
          <w:szCs w:val="28"/>
        </w:rPr>
        <w:tab/>
      </w:r>
      <w:r w:rsidRPr="00981903">
        <w:rPr>
          <w:rFonts w:ascii="Calibri" w:hAnsi="Calibri" w:cs="Calibri"/>
          <w:sz w:val="28"/>
          <w:szCs w:val="28"/>
        </w:rPr>
        <w:tab/>
        <w:t>developed, exercised</w:t>
      </w:r>
      <w:r w:rsidRPr="00981903">
        <w:rPr>
          <w:rFonts w:ascii="Calibri" w:hAnsi="Calibri" w:cs="Calibri"/>
          <w:sz w:val="28"/>
          <w:szCs w:val="28"/>
        </w:rPr>
        <w:tab/>
      </w:r>
      <w:r w:rsidRPr="00981903">
        <w:rPr>
          <w:rFonts w:ascii="Calibri" w:hAnsi="Calibri" w:cs="Calibri"/>
          <w:sz w:val="28"/>
          <w:szCs w:val="28"/>
        </w:rPr>
        <w:tab/>
        <w:t>developed, exercised</w:t>
      </w:r>
    </w:p>
    <w:p w14:paraId="3137A6FB" w14:textId="1FCA7FB2" w:rsidR="00F63BED" w:rsidRDefault="00F63BED"/>
    <w:p w14:paraId="47DE86A5" w14:textId="77777777" w:rsidR="00265B31" w:rsidRDefault="00265B31" w:rsidP="00265B31">
      <w:pPr>
        <w:rPr>
          <w:rFonts w:ascii="Calibri" w:hAnsi="Calibri" w:cs="Calibri"/>
          <w:sz w:val="28"/>
          <w:szCs w:val="28"/>
        </w:rPr>
      </w:pPr>
      <w:r w:rsidRPr="00981903">
        <w:rPr>
          <w:rFonts w:ascii="Calibri" w:hAnsi="Calibri" w:cs="Calibri"/>
          <w:sz w:val="28"/>
          <w:szCs w:val="28"/>
        </w:rPr>
        <w:t>5. Function:</w:t>
      </w:r>
      <w:r w:rsidRPr="00981903">
        <w:rPr>
          <w:rFonts w:ascii="Calibri" w:hAnsi="Calibri" w:cs="Calibri"/>
          <w:sz w:val="28"/>
          <w:szCs w:val="28"/>
        </w:rPr>
        <w:tab/>
      </w:r>
      <w:r w:rsidRPr="00981903">
        <w:rPr>
          <w:rFonts w:ascii="Calibri" w:hAnsi="Calibri" w:cs="Calibri"/>
          <w:sz w:val="28"/>
          <w:szCs w:val="28"/>
        </w:rPr>
        <w:tab/>
      </w:r>
      <w:r>
        <w:rPr>
          <w:rFonts w:ascii="Calibri" w:hAnsi="Calibri" w:cs="Calibri"/>
          <w:sz w:val="28"/>
          <w:szCs w:val="28"/>
        </w:rPr>
        <w:t xml:space="preserve">Often used to impress </w:t>
      </w:r>
      <w:r>
        <w:rPr>
          <w:rFonts w:ascii="Calibri" w:hAnsi="Calibri" w:cs="Calibri"/>
          <w:sz w:val="28"/>
          <w:szCs w:val="28"/>
        </w:rPr>
        <w:tab/>
      </w:r>
      <w:r>
        <w:rPr>
          <w:rFonts w:ascii="Calibri" w:hAnsi="Calibri" w:cs="Calibri"/>
          <w:sz w:val="28"/>
          <w:szCs w:val="28"/>
        </w:rPr>
        <w:tab/>
        <w:t xml:space="preserve">Should be used to God’s </w:t>
      </w:r>
    </w:p>
    <w:p w14:paraId="3EE0496C" w14:textId="77777777" w:rsidR="00265B31" w:rsidRDefault="00265B31" w:rsidP="00265B31">
      <w:pPr>
        <w:ind w:left="1440" w:firstLine="720"/>
        <w:rPr>
          <w:rFonts w:ascii="Calibri" w:hAnsi="Calibri" w:cs="Calibri"/>
          <w:sz w:val="28"/>
          <w:szCs w:val="28"/>
        </w:rPr>
      </w:pPr>
      <w:r>
        <w:rPr>
          <w:rFonts w:ascii="Calibri" w:hAnsi="Calibri" w:cs="Calibri"/>
          <w:sz w:val="28"/>
          <w:szCs w:val="28"/>
        </w:rPr>
        <w:t>or puff up the flesh</w:t>
      </w:r>
      <w:r>
        <w:rPr>
          <w:rFonts w:ascii="Calibri" w:hAnsi="Calibri" w:cs="Calibri"/>
          <w:sz w:val="28"/>
          <w:szCs w:val="28"/>
        </w:rPr>
        <w:tab/>
      </w:r>
      <w:r>
        <w:rPr>
          <w:rFonts w:ascii="Calibri" w:hAnsi="Calibri" w:cs="Calibri"/>
          <w:sz w:val="28"/>
          <w:szCs w:val="28"/>
        </w:rPr>
        <w:tab/>
        <w:t>glory.</w:t>
      </w:r>
    </w:p>
    <w:p w14:paraId="30BF0BC1" w14:textId="77777777" w:rsidR="00265B31" w:rsidRPr="00981903" w:rsidRDefault="00265B31" w:rsidP="00265B31">
      <w:pPr>
        <w:ind w:left="360"/>
        <w:rPr>
          <w:rFonts w:ascii="Calibri" w:hAnsi="Calibri" w:cs="Calibri"/>
          <w:sz w:val="28"/>
          <w:szCs w:val="28"/>
        </w:rPr>
      </w:pPr>
      <w:r>
        <w:rPr>
          <w:rFonts w:ascii="Calibri" w:hAnsi="Calibri" w:cs="Calibri"/>
          <w:noProof/>
          <w:sz w:val="28"/>
          <w:szCs w:val="28"/>
        </w:rPr>
        <w:lastRenderedPageBreak/>
        <mc:AlternateContent>
          <mc:Choice Requires="wps">
            <w:drawing>
              <wp:anchor distT="0" distB="0" distL="114300" distR="114300" simplePos="0" relativeHeight="251661312" behindDoc="0" locked="0" layoutInCell="1" allowOverlap="1" wp14:anchorId="52FFA309" wp14:editId="341E5FFF">
                <wp:simplePos x="0" y="0"/>
                <wp:positionH relativeFrom="column">
                  <wp:posOffset>-165908</wp:posOffset>
                </wp:positionH>
                <wp:positionV relativeFrom="paragraph">
                  <wp:posOffset>171450</wp:posOffset>
                </wp:positionV>
                <wp:extent cx="529936" cy="299027"/>
                <wp:effectExtent l="0" t="12700" r="29210" b="31750"/>
                <wp:wrapNone/>
                <wp:docPr id="4" name="Right Arrow 4"/>
                <wp:cNvGraphicFramePr/>
                <a:graphic xmlns:a="http://schemas.openxmlformats.org/drawingml/2006/main">
                  <a:graphicData uri="http://schemas.microsoft.com/office/word/2010/wordprocessingShape">
                    <wps:wsp>
                      <wps:cNvSpPr/>
                      <wps:spPr>
                        <a:xfrm>
                          <a:off x="0" y="0"/>
                          <a:ext cx="529936" cy="29902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F9C446" w14:textId="77777777" w:rsidR="00265B31" w:rsidRPr="00F54CAA" w:rsidRDefault="00265B31" w:rsidP="00265B31"/>
                          <w:p w14:paraId="15EBADD0" w14:textId="77777777" w:rsidR="00265B31" w:rsidRDefault="00265B31" w:rsidP="00265B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FA30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left:0;text-align:left;margin-left:-13.05pt;margin-top:13.5pt;width:41.75pt;height:2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" adj="15506" fillcolor="#4472c4 [3204]" strokecolor="#1f3763 [1604]" strokeweight="1pt">
                <v:textbox>
                  <w:txbxContent>
                    <w:p w14:paraId="71F9C446" w14:textId="77777777" w:rsidR="00265B31" w:rsidRPr="00F54CAA" w:rsidRDefault="00265B31" w:rsidP="00265B31"/>
                    <w:p w14:paraId="15EBADD0" w14:textId="77777777" w:rsidR="00265B31" w:rsidRDefault="00265B31" w:rsidP="00265B31">
                      <w:pPr>
                        <w:jc w:val="center"/>
                      </w:pPr>
                    </w:p>
                  </w:txbxContent>
                </v:textbox>
              </v:shape>
            </w:pict>
          </mc:Fallback>
        </mc:AlternateContent>
      </w:r>
    </w:p>
    <w:p w14:paraId="2C32B931" w14:textId="77777777" w:rsidR="00265B31" w:rsidRDefault="00265B31" w:rsidP="00265B31">
      <w:pPr>
        <w:ind w:firstLine="720"/>
        <w:rPr>
          <w:rFonts w:ascii="Calibri" w:hAnsi="Calibri" w:cs="Calibri"/>
          <w:sz w:val="28"/>
          <w:szCs w:val="28"/>
        </w:rPr>
      </w:pPr>
      <w:r w:rsidRPr="00981903">
        <w:rPr>
          <w:rFonts w:ascii="Calibri" w:hAnsi="Calibri" w:cs="Calibri"/>
          <w:sz w:val="28"/>
          <w:szCs w:val="28"/>
        </w:rPr>
        <w:t xml:space="preserve">Every Christian has at least </w:t>
      </w:r>
      <w:r w:rsidRPr="00340260">
        <w:rPr>
          <w:rFonts w:ascii="Calibri" w:hAnsi="Calibri" w:cs="Calibri"/>
          <w:b/>
          <w:bCs/>
          <w:color w:val="FF0000"/>
          <w:sz w:val="28"/>
          <w:szCs w:val="28"/>
        </w:rPr>
        <w:t>one gift</w:t>
      </w:r>
      <w:r w:rsidRPr="00981903">
        <w:rPr>
          <w:rFonts w:ascii="Calibri" w:hAnsi="Calibri" w:cs="Calibri"/>
          <w:sz w:val="28"/>
          <w:szCs w:val="28"/>
        </w:rPr>
        <w:t xml:space="preserve">.  </w:t>
      </w:r>
    </w:p>
    <w:p w14:paraId="30F74A9E" w14:textId="77777777" w:rsidR="00265B31" w:rsidRPr="00340260" w:rsidRDefault="00265B31" w:rsidP="00265B31">
      <w:pPr>
        <w:numPr>
          <w:ilvl w:val="0"/>
          <w:numId w:val="1"/>
        </w:numPr>
        <w:rPr>
          <w:rFonts w:ascii="Calibri" w:hAnsi="Calibri" w:cs="Calibri"/>
          <w:b/>
          <w:bCs/>
          <w:sz w:val="28"/>
          <w:szCs w:val="28"/>
        </w:rPr>
      </w:pPr>
      <w:r w:rsidRPr="00340260">
        <w:rPr>
          <w:rFonts w:ascii="Calibri" w:hAnsi="Calibri" w:cs="Calibri"/>
          <w:b/>
          <w:bCs/>
          <w:sz w:val="28"/>
          <w:szCs w:val="28"/>
        </w:rPr>
        <w:t>1 Cor</w:t>
      </w:r>
      <w:r>
        <w:rPr>
          <w:rFonts w:ascii="Calibri" w:hAnsi="Calibri" w:cs="Calibri"/>
          <w:b/>
          <w:bCs/>
          <w:sz w:val="28"/>
          <w:szCs w:val="28"/>
        </w:rPr>
        <w:t>inthians</w:t>
      </w:r>
      <w:r w:rsidRPr="00340260">
        <w:rPr>
          <w:rFonts w:ascii="Calibri" w:hAnsi="Calibri" w:cs="Calibri"/>
          <w:b/>
          <w:bCs/>
          <w:sz w:val="28"/>
          <w:szCs w:val="28"/>
        </w:rPr>
        <w:t xml:space="preserve"> 12:11</w:t>
      </w:r>
      <w:r>
        <w:rPr>
          <w:rFonts w:ascii="Calibri" w:hAnsi="Calibri" w:cs="Calibri"/>
          <w:b/>
          <w:bCs/>
          <w:sz w:val="28"/>
          <w:szCs w:val="28"/>
        </w:rPr>
        <w:t xml:space="preserve"> </w:t>
      </w:r>
      <w:r w:rsidRPr="00340260">
        <w:rPr>
          <w:rFonts w:ascii="Calibri" w:hAnsi="Calibri" w:cs="Calibri"/>
          <w:sz w:val="28"/>
          <w:szCs w:val="28"/>
        </w:rPr>
        <w:t xml:space="preserve">All these are empowered by one and the same Spirit, who apportions to each one individually as </w:t>
      </w:r>
      <w:r>
        <w:rPr>
          <w:rFonts w:ascii="Calibri" w:hAnsi="Calibri" w:cs="Calibri"/>
          <w:sz w:val="28"/>
          <w:szCs w:val="28"/>
        </w:rPr>
        <w:t>H</w:t>
      </w:r>
      <w:r w:rsidRPr="00340260">
        <w:rPr>
          <w:rFonts w:ascii="Calibri" w:hAnsi="Calibri" w:cs="Calibri"/>
          <w:sz w:val="28"/>
          <w:szCs w:val="28"/>
        </w:rPr>
        <w:t>e wills.</w:t>
      </w:r>
    </w:p>
    <w:p w14:paraId="19F6639F" w14:textId="77777777" w:rsidR="00265B31" w:rsidRPr="00981903" w:rsidRDefault="00265B31" w:rsidP="00265B31">
      <w:pPr>
        <w:pStyle w:val="ListParagraph"/>
        <w:rPr>
          <w:rFonts w:ascii="Calibri" w:hAnsi="Calibri" w:cs="Calibri"/>
          <w:sz w:val="28"/>
          <w:szCs w:val="28"/>
        </w:rPr>
      </w:pPr>
    </w:p>
    <w:p w14:paraId="1C588489" w14:textId="77777777" w:rsidR="00265B31" w:rsidRPr="00981903" w:rsidRDefault="00265B31" w:rsidP="00265B31">
      <w:pPr>
        <w:rPr>
          <w:rFonts w:ascii="Calibri" w:hAnsi="Calibri" w:cs="Calibri"/>
          <w:sz w:val="28"/>
          <w:szCs w:val="28"/>
        </w:rPr>
      </w:pPr>
    </w:p>
    <w:p w14:paraId="0AE130F9" w14:textId="77777777" w:rsidR="00265B31" w:rsidRPr="00981903" w:rsidRDefault="00265B31" w:rsidP="00265B31">
      <w:pPr>
        <w:jc w:val="center"/>
        <w:rPr>
          <w:rFonts w:ascii="Calibri" w:hAnsi="Calibri" w:cs="Calibri"/>
          <w:b/>
          <w:bCs/>
          <w:sz w:val="28"/>
          <w:szCs w:val="28"/>
        </w:rPr>
      </w:pPr>
      <w:r w:rsidRPr="00981903">
        <w:rPr>
          <w:rFonts w:ascii="Calibri" w:hAnsi="Calibri" w:cs="Calibri"/>
          <w:b/>
          <w:bCs/>
          <w:sz w:val="28"/>
          <w:szCs w:val="28"/>
        </w:rPr>
        <w:t>List of Gifts</w:t>
      </w:r>
    </w:p>
    <w:p w14:paraId="7C207295" w14:textId="77777777" w:rsidR="00265B31" w:rsidRPr="00981903" w:rsidRDefault="00265B31" w:rsidP="00265B31">
      <w:pPr>
        <w:jc w:val="center"/>
        <w:rPr>
          <w:rFonts w:ascii="Calibri" w:hAnsi="Calibri" w:cs="Calibri"/>
          <w:b/>
          <w:bCs/>
          <w:sz w:val="28"/>
          <w:szCs w:val="28"/>
        </w:rPr>
      </w:pPr>
    </w:p>
    <w:p w14:paraId="03D8ABD4" w14:textId="77777777" w:rsidR="00265B31" w:rsidRPr="00981903" w:rsidRDefault="00265B31" w:rsidP="00265B31">
      <w:pPr>
        <w:rPr>
          <w:rFonts w:ascii="Calibri" w:hAnsi="Calibri" w:cs="Calibri"/>
          <w:sz w:val="28"/>
          <w:szCs w:val="28"/>
        </w:rPr>
      </w:pPr>
      <w:r w:rsidRPr="00981903">
        <w:rPr>
          <w:rFonts w:ascii="Calibri" w:hAnsi="Calibri" w:cs="Calibri"/>
          <w:sz w:val="28"/>
          <w:szCs w:val="28"/>
          <w:u w:val="single"/>
        </w:rPr>
        <w:t>Romans 12:6-8</w:t>
      </w:r>
      <w:r w:rsidRPr="00981903">
        <w:rPr>
          <w:rFonts w:ascii="Calibri" w:hAnsi="Calibri" w:cs="Calibri"/>
          <w:sz w:val="28"/>
          <w:szCs w:val="28"/>
        </w:rPr>
        <w:tab/>
      </w:r>
      <w:r w:rsidRPr="00981903">
        <w:rPr>
          <w:rFonts w:ascii="Calibri" w:hAnsi="Calibri" w:cs="Calibri"/>
          <w:sz w:val="28"/>
          <w:szCs w:val="28"/>
        </w:rPr>
        <w:tab/>
      </w:r>
      <w:r w:rsidRPr="00981903">
        <w:rPr>
          <w:rFonts w:ascii="Calibri" w:hAnsi="Calibri" w:cs="Calibri"/>
          <w:sz w:val="28"/>
          <w:szCs w:val="28"/>
        </w:rPr>
        <w:tab/>
      </w:r>
      <w:r w:rsidRPr="00981903">
        <w:rPr>
          <w:rFonts w:ascii="Calibri" w:hAnsi="Calibri" w:cs="Calibri"/>
          <w:sz w:val="28"/>
          <w:szCs w:val="28"/>
          <w:u w:val="single"/>
        </w:rPr>
        <w:t>Ephesians 4:11</w:t>
      </w:r>
      <w:r w:rsidRPr="00981903">
        <w:rPr>
          <w:rFonts w:ascii="Calibri" w:hAnsi="Calibri" w:cs="Calibri"/>
          <w:sz w:val="28"/>
          <w:szCs w:val="28"/>
        </w:rPr>
        <w:tab/>
      </w:r>
      <w:r w:rsidRPr="00981903">
        <w:rPr>
          <w:rFonts w:ascii="Calibri" w:hAnsi="Calibri" w:cs="Calibri"/>
          <w:sz w:val="28"/>
          <w:szCs w:val="28"/>
        </w:rPr>
        <w:tab/>
      </w:r>
      <w:r w:rsidRPr="00981903">
        <w:rPr>
          <w:rFonts w:ascii="Calibri" w:hAnsi="Calibri" w:cs="Calibri"/>
          <w:sz w:val="28"/>
          <w:szCs w:val="28"/>
        </w:rPr>
        <w:tab/>
      </w:r>
      <w:r w:rsidRPr="00981903">
        <w:rPr>
          <w:rFonts w:ascii="Calibri" w:hAnsi="Calibri" w:cs="Calibri"/>
          <w:sz w:val="28"/>
          <w:szCs w:val="28"/>
          <w:u w:val="single"/>
        </w:rPr>
        <w:t>1 Peter 4:11</w:t>
      </w:r>
    </w:p>
    <w:p w14:paraId="2A44947F" w14:textId="77777777" w:rsidR="00265B31" w:rsidRPr="00981903" w:rsidRDefault="00265B31" w:rsidP="00265B31">
      <w:pPr>
        <w:rPr>
          <w:rFonts w:ascii="Calibri" w:hAnsi="Calibri" w:cs="Calibri"/>
          <w:sz w:val="28"/>
          <w:szCs w:val="28"/>
        </w:rPr>
      </w:pPr>
    </w:p>
    <w:p w14:paraId="2401939F" w14:textId="77777777" w:rsidR="00265B31" w:rsidRPr="00981903" w:rsidRDefault="00265B31" w:rsidP="00265B31">
      <w:pPr>
        <w:rPr>
          <w:rFonts w:ascii="Calibri" w:hAnsi="Calibri" w:cs="Calibri"/>
          <w:sz w:val="28"/>
          <w:szCs w:val="28"/>
        </w:rPr>
      </w:pPr>
      <w:r w:rsidRPr="00981903">
        <w:rPr>
          <w:rFonts w:ascii="Calibri" w:hAnsi="Calibri" w:cs="Calibri"/>
          <w:sz w:val="28"/>
          <w:szCs w:val="28"/>
        </w:rPr>
        <w:t>Prophesying</w:t>
      </w:r>
      <w:r w:rsidRPr="00981903">
        <w:rPr>
          <w:rFonts w:ascii="Calibri" w:hAnsi="Calibri" w:cs="Calibri"/>
          <w:sz w:val="28"/>
          <w:szCs w:val="28"/>
        </w:rPr>
        <w:tab/>
      </w:r>
      <w:r w:rsidRPr="00981903">
        <w:rPr>
          <w:rFonts w:ascii="Calibri" w:hAnsi="Calibri" w:cs="Calibri"/>
          <w:sz w:val="28"/>
          <w:szCs w:val="28"/>
        </w:rPr>
        <w:tab/>
      </w:r>
      <w:r w:rsidRPr="00981903">
        <w:rPr>
          <w:rFonts w:ascii="Calibri" w:hAnsi="Calibri" w:cs="Calibri"/>
          <w:sz w:val="28"/>
          <w:szCs w:val="28"/>
        </w:rPr>
        <w:tab/>
      </w:r>
      <w:r w:rsidRPr="00981903">
        <w:rPr>
          <w:rFonts w:ascii="Calibri" w:hAnsi="Calibri" w:cs="Calibri"/>
          <w:sz w:val="28"/>
          <w:szCs w:val="28"/>
        </w:rPr>
        <w:tab/>
        <w:t>Apostleship</w:t>
      </w:r>
      <w:r w:rsidRPr="00981903">
        <w:rPr>
          <w:rFonts w:ascii="Calibri" w:hAnsi="Calibri" w:cs="Calibri"/>
          <w:sz w:val="28"/>
          <w:szCs w:val="28"/>
        </w:rPr>
        <w:tab/>
      </w:r>
      <w:r w:rsidRPr="00981903">
        <w:rPr>
          <w:rFonts w:ascii="Calibri" w:hAnsi="Calibri" w:cs="Calibri"/>
          <w:sz w:val="28"/>
          <w:szCs w:val="28"/>
        </w:rPr>
        <w:tab/>
      </w:r>
      <w:r w:rsidRPr="00981903">
        <w:rPr>
          <w:rFonts w:ascii="Calibri" w:hAnsi="Calibri" w:cs="Calibri"/>
          <w:sz w:val="28"/>
          <w:szCs w:val="28"/>
        </w:rPr>
        <w:tab/>
      </w:r>
      <w:r w:rsidRPr="00981903">
        <w:rPr>
          <w:rFonts w:ascii="Calibri" w:hAnsi="Calibri" w:cs="Calibri"/>
          <w:sz w:val="28"/>
          <w:szCs w:val="28"/>
        </w:rPr>
        <w:tab/>
        <w:t>Speaking</w:t>
      </w:r>
    </w:p>
    <w:p w14:paraId="6B88F92D" w14:textId="77777777" w:rsidR="00265B31" w:rsidRPr="00981903" w:rsidRDefault="00265B31" w:rsidP="00265B31">
      <w:pPr>
        <w:rPr>
          <w:rFonts w:ascii="Calibri" w:hAnsi="Calibri" w:cs="Calibri"/>
          <w:sz w:val="28"/>
          <w:szCs w:val="28"/>
        </w:rPr>
      </w:pPr>
      <w:r>
        <w:rPr>
          <w:rFonts w:ascii="Calibri" w:hAnsi="Calibri" w:cs="Calibri"/>
          <w:sz w:val="28"/>
          <w:szCs w:val="28"/>
        </w:rPr>
        <w:t>Serving</w:t>
      </w:r>
      <w:r w:rsidRPr="00981903">
        <w:rPr>
          <w:rFonts w:ascii="Calibri" w:hAnsi="Calibri" w:cs="Calibri"/>
          <w:sz w:val="28"/>
          <w:szCs w:val="28"/>
        </w:rPr>
        <w:tab/>
      </w:r>
      <w:r w:rsidRPr="00981903">
        <w:rPr>
          <w:rFonts w:ascii="Calibri" w:hAnsi="Calibri" w:cs="Calibri"/>
          <w:sz w:val="28"/>
          <w:szCs w:val="28"/>
        </w:rPr>
        <w:tab/>
      </w:r>
      <w:r w:rsidRPr="00981903">
        <w:rPr>
          <w:rFonts w:ascii="Calibri" w:hAnsi="Calibri" w:cs="Calibri"/>
          <w:sz w:val="28"/>
          <w:szCs w:val="28"/>
        </w:rPr>
        <w:tab/>
      </w:r>
      <w:r w:rsidRPr="00981903">
        <w:rPr>
          <w:rFonts w:ascii="Calibri" w:hAnsi="Calibri" w:cs="Calibri"/>
          <w:sz w:val="28"/>
          <w:szCs w:val="28"/>
        </w:rPr>
        <w:tab/>
        <w:t>Prophesying</w:t>
      </w:r>
      <w:r w:rsidRPr="00981903">
        <w:rPr>
          <w:rFonts w:ascii="Calibri" w:hAnsi="Calibri" w:cs="Calibri"/>
          <w:sz w:val="28"/>
          <w:szCs w:val="28"/>
        </w:rPr>
        <w:tab/>
      </w:r>
      <w:r w:rsidRPr="00981903">
        <w:rPr>
          <w:rFonts w:ascii="Calibri" w:hAnsi="Calibri" w:cs="Calibri"/>
          <w:sz w:val="28"/>
          <w:szCs w:val="28"/>
        </w:rPr>
        <w:tab/>
      </w:r>
      <w:r w:rsidRPr="00981903">
        <w:rPr>
          <w:rFonts w:ascii="Calibri" w:hAnsi="Calibri" w:cs="Calibri"/>
          <w:sz w:val="28"/>
          <w:szCs w:val="28"/>
        </w:rPr>
        <w:tab/>
      </w:r>
      <w:r w:rsidRPr="00981903">
        <w:rPr>
          <w:rFonts w:ascii="Calibri" w:hAnsi="Calibri" w:cs="Calibri"/>
          <w:sz w:val="28"/>
          <w:szCs w:val="28"/>
        </w:rPr>
        <w:tab/>
      </w:r>
      <w:r>
        <w:rPr>
          <w:rFonts w:ascii="Calibri" w:hAnsi="Calibri" w:cs="Calibri"/>
          <w:sz w:val="28"/>
          <w:szCs w:val="28"/>
        </w:rPr>
        <w:t>Serving</w:t>
      </w:r>
    </w:p>
    <w:p w14:paraId="00CC18F4" w14:textId="77777777" w:rsidR="00265B31" w:rsidRPr="00981903" w:rsidRDefault="00265B31" w:rsidP="00265B31">
      <w:pPr>
        <w:rPr>
          <w:rFonts w:ascii="Calibri" w:hAnsi="Calibri" w:cs="Calibri"/>
          <w:sz w:val="28"/>
          <w:szCs w:val="28"/>
        </w:rPr>
      </w:pPr>
      <w:r w:rsidRPr="00981903">
        <w:rPr>
          <w:rFonts w:ascii="Calibri" w:hAnsi="Calibri" w:cs="Calibri"/>
          <w:sz w:val="28"/>
          <w:szCs w:val="28"/>
        </w:rPr>
        <w:t>Teaching</w:t>
      </w:r>
      <w:r w:rsidRPr="00981903">
        <w:rPr>
          <w:rFonts w:ascii="Calibri" w:hAnsi="Calibri" w:cs="Calibri"/>
          <w:sz w:val="28"/>
          <w:szCs w:val="28"/>
        </w:rPr>
        <w:tab/>
      </w:r>
      <w:r w:rsidRPr="00981903">
        <w:rPr>
          <w:rFonts w:ascii="Calibri" w:hAnsi="Calibri" w:cs="Calibri"/>
          <w:sz w:val="28"/>
          <w:szCs w:val="28"/>
        </w:rPr>
        <w:tab/>
      </w:r>
      <w:r w:rsidRPr="00981903">
        <w:rPr>
          <w:rFonts w:ascii="Calibri" w:hAnsi="Calibri" w:cs="Calibri"/>
          <w:sz w:val="28"/>
          <w:szCs w:val="28"/>
        </w:rPr>
        <w:tab/>
      </w:r>
      <w:r w:rsidRPr="00981903">
        <w:rPr>
          <w:rFonts w:ascii="Calibri" w:hAnsi="Calibri" w:cs="Calibri"/>
          <w:sz w:val="28"/>
          <w:szCs w:val="28"/>
        </w:rPr>
        <w:tab/>
        <w:t>Evangelizing</w:t>
      </w:r>
      <w:r w:rsidRPr="00981903">
        <w:rPr>
          <w:rFonts w:ascii="Calibri" w:hAnsi="Calibri" w:cs="Calibri"/>
          <w:sz w:val="28"/>
          <w:szCs w:val="28"/>
        </w:rPr>
        <w:tab/>
      </w:r>
      <w:r w:rsidRPr="00981903">
        <w:rPr>
          <w:rFonts w:ascii="Calibri" w:hAnsi="Calibri" w:cs="Calibri"/>
          <w:sz w:val="28"/>
          <w:szCs w:val="28"/>
        </w:rPr>
        <w:tab/>
      </w:r>
      <w:r w:rsidRPr="00981903">
        <w:rPr>
          <w:rFonts w:ascii="Calibri" w:hAnsi="Calibri" w:cs="Calibri"/>
          <w:sz w:val="28"/>
          <w:szCs w:val="28"/>
        </w:rPr>
        <w:tab/>
      </w:r>
    </w:p>
    <w:p w14:paraId="30E607CE" w14:textId="77777777" w:rsidR="00265B31" w:rsidRPr="00981903" w:rsidRDefault="00265B31" w:rsidP="00265B31">
      <w:pPr>
        <w:rPr>
          <w:rFonts w:ascii="Calibri" w:hAnsi="Calibri" w:cs="Calibri"/>
          <w:sz w:val="28"/>
          <w:szCs w:val="28"/>
        </w:rPr>
      </w:pPr>
      <w:r w:rsidRPr="00981903">
        <w:rPr>
          <w:rFonts w:ascii="Calibri" w:hAnsi="Calibri" w:cs="Calibri"/>
          <w:sz w:val="28"/>
          <w:szCs w:val="28"/>
        </w:rPr>
        <w:t>Exhorting</w:t>
      </w:r>
      <w:r w:rsidRPr="00981903">
        <w:rPr>
          <w:rFonts w:ascii="Calibri" w:hAnsi="Calibri" w:cs="Calibri"/>
          <w:sz w:val="28"/>
          <w:szCs w:val="28"/>
        </w:rPr>
        <w:tab/>
      </w:r>
      <w:r w:rsidRPr="00981903">
        <w:rPr>
          <w:rFonts w:ascii="Calibri" w:hAnsi="Calibri" w:cs="Calibri"/>
          <w:sz w:val="28"/>
          <w:szCs w:val="28"/>
        </w:rPr>
        <w:tab/>
      </w:r>
      <w:r w:rsidRPr="00981903">
        <w:rPr>
          <w:rFonts w:ascii="Calibri" w:hAnsi="Calibri" w:cs="Calibri"/>
          <w:sz w:val="28"/>
          <w:szCs w:val="28"/>
        </w:rPr>
        <w:tab/>
      </w:r>
      <w:r w:rsidRPr="00981903">
        <w:rPr>
          <w:rFonts w:ascii="Calibri" w:hAnsi="Calibri" w:cs="Calibri"/>
          <w:sz w:val="28"/>
          <w:szCs w:val="28"/>
        </w:rPr>
        <w:tab/>
        <w:t>Pastor-teacher</w:t>
      </w:r>
    </w:p>
    <w:p w14:paraId="03C64867" w14:textId="77777777" w:rsidR="00265B31" w:rsidRPr="00981903" w:rsidRDefault="00265B31" w:rsidP="00265B31">
      <w:pPr>
        <w:rPr>
          <w:rFonts w:ascii="Calibri" w:hAnsi="Calibri" w:cs="Calibri"/>
          <w:sz w:val="28"/>
          <w:szCs w:val="28"/>
        </w:rPr>
      </w:pPr>
      <w:r w:rsidRPr="00981903">
        <w:rPr>
          <w:rFonts w:ascii="Calibri" w:hAnsi="Calibri" w:cs="Calibri"/>
          <w:sz w:val="28"/>
          <w:szCs w:val="28"/>
        </w:rPr>
        <w:t>Giving</w:t>
      </w:r>
    </w:p>
    <w:p w14:paraId="68D438DF" w14:textId="77777777" w:rsidR="00265B31" w:rsidRPr="00981903" w:rsidRDefault="00265B31" w:rsidP="00265B31">
      <w:pPr>
        <w:rPr>
          <w:rFonts w:ascii="Calibri" w:hAnsi="Calibri" w:cs="Calibri"/>
          <w:sz w:val="28"/>
          <w:szCs w:val="28"/>
        </w:rPr>
      </w:pPr>
      <w:r>
        <w:rPr>
          <w:rFonts w:ascii="Calibri" w:hAnsi="Calibri" w:cs="Calibri"/>
          <w:sz w:val="28"/>
          <w:szCs w:val="28"/>
        </w:rPr>
        <w:t>Leadership</w:t>
      </w:r>
    </w:p>
    <w:p w14:paraId="3096B3F8" w14:textId="77777777" w:rsidR="00265B31" w:rsidRPr="00981903" w:rsidRDefault="00265B31" w:rsidP="00265B31">
      <w:pPr>
        <w:rPr>
          <w:rFonts w:ascii="Calibri" w:hAnsi="Calibri" w:cs="Calibri"/>
          <w:sz w:val="28"/>
          <w:szCs w:val="28"/>
        </w:rPr>
      </w:pPr>
      <w:r w:rsidRPr="00981903">
        <w:rPr>
          <w:rFonts w:ascii="Calibri" w:hAnsi="Calibri" w:cs="Calibri"/>
          <w:sz w:val="28"/>
          <w:szCs w:val="28"/>
        </w:rPr>
        <w:t>Showing mercy</w:t>
      </w:r>
    </w:p>
    <w:p w14:paraId="2082F0EF" w14:textId="77777777" w:rsidR="00265B31" w:rsidRPr="00981903" w:rsidRDefault="00265B31" w:rsidP="00265B31">
      <w:pPr>
        <w:rPr>
          <w:rFonts w:ascii="Calibri" w:hAnsi="Calibri" w:cs="Calibri"/>
          <w:sz w:val="28"/>
          <w:szCs w:val="28"/>
        </w:rPr>
      </w:pPr>
    </w:p>
    <w:p w14:paraId="5A61D15F" w14:textId="276444E9" w:rsidR="00265B31" w:rsidRPr="00981903" w:rsidRDefault="00265B31" w:rsidP="00582C7D">
      <w:pPr>
        <w:ind w:left="4320" w:hanging="4320"/>
        <w:rPr>
          <w:rFonts w:ascii="Calibri" w:hAnsi="Calibri" w:cs="Calibri"/>
          <w:sz w:val="28"/>
          <w:szCs w:val="28"/>
          <w:u w:val="single"/>
        </w:rPr>
      </w:pPr>
      <w:r w:rsidRPr="00981903">
        <w:rPr>
          <w:rFonts w:ascii="Calibri" w:hAnsi="Calibri" w:cs="Calibri"/>
          <w:sz w:val="28"/>
          <w:szCs w:val="28"/>
          <w:u w:val="single"/>
        </w:rPr>
        <w:t>1 Corinthians 12:6-10</w:t>
      </w:r>
      <w:r w:rsidR="00526F2B">
        <w:rPr>
          <w:rFonts w:ascii="Calibri" w:hAnsi="Calibri" w:cs="Calibri"/>
          <w:sz w:val="28"/>
          <w:szCs w:val="28"/>
        </w:rPr>
        <w:tab/>
      </w:r>
      <w:r w:rsidR="00526F2B">
        <w:rPr>
          <w:rFonts w:ascii="Calibri" w:hAnsi="Calibri" w:cs="Calibri"/>
          <w:sz w:val="28"/>
          <w:szCs w:val="28"/>
        </w:rPr>
        <w:tab/>
      </w:r>
      <w:r w:rsidRPr="00981903">
        <w:rPr>
          <w:rFonts w:ascii="Calibri" w:hAnsi="Calibri" w:cs="Calibri"/>
          <w:sz w:val="28"/>
          <w:szCs w:val="28"/>
          <w:u w:val="single"/>
        </w:rPr>
        <w:t>1 Corinthians 12:28</w:t>
      </w:r>
      <w:r w:rsidR="00526F2B">
        <w:rPr>
          <w:rFonts w:ascii="Calibri" w:hAnsi="Calibri" w:cs="Calibri"/>
          <w:sz w:val="28"/>
          <w:szCs w:val="28"/>
          <w:u w:val="single"/>
        </w:rPr>
        <w:t>-30</w:t>
      </w:r>
    </w:p>
    <w:p w14:paraId="75AA0D77" w14:textId="77777777" w:rsidR="00265B31" w:rsidRPr="00981903" w:rsidRDefault="00265B31" w:rsidP="00265B31">
      <w:pPr>
        <w:rPr>
          <w:rFonts w:ascii="Calibri" w:hAnsi="Calibri" w:cs="Calibri"/>
          <w:sz w:val="28"/>
          <w:szCs w:val="28"/>
          <w:u w:val="single"/>
        </w:rPr>
      </w:pPr>
    </w:p>
    <w:p w14:paraId="17D373E9" w14:textId="70E6BFEA" w:rsidR="00265B31" w:rsidRPr="00981903" w:rsidRDefault="00265B31" w:rsidP="00265B31">
      <w:pPr>
        <w:rPr>
          <w:rFonts w:ascii="Calibri" w:hAnsi="Calibri" w:cs="Calibri"/>
          <w:sz w:val="28"/>
          <w:szCs w:val="28"/>
        </w:rPr>
      </w:pPr>
      <w:r w:rsidRPr="00981903">
        <w:rPr>
          <w:rFonts w:ascii="Calibri" w:hAnsi="Calibri" w:cs="Calibri"/>
          <w:sz w:val="28"/>
          <w:szCs w:val="28"/>
        </w:rPr>
        <w:t>Word of wisdom</w:t>
      </w:r>
      <w:r w:rsidRPr="00981903">
        <w:rPr>
          <w:rFonts w:ascii="Calibri" w:hAnsi="Calibri" w:cs="Calibri"/>
          <w:sz w:val="28"/>
          <w:szCs w:val="28"/>
        </w:rPr>
        <w:tab/>
      </w:r>
      <w:r w:rsidRPr="00981903">
        <w:rPr>
          <w:rFonts w:ascii="Calibri" w:hAnsi="Calibri" w:cs="Calibri"/>
          <w:sz w:val="28"/>
          <w:szCs w:val="28"/>
        </w:rPr>
        <w:tab/>
      </w:r>
      <w:r w:rsidRPr="00981903">
        <w:rPr>
          <w:rFonts w:ascii="Calibri" w:hAnsi="Calibri" w:cs="Calibri"/>
          <w:sz w:val="28"/>
          <w:szCs w:val="28"/>
        </w:rPr>
        <w:tab/>
      </w:r>
      <w:r w:rsidR="00526F2B">
        <w:rPr>
          <w:rFonts w:ascii="Calibri" w:hAnsi="Calibri" w:cs="Calibri"/>
          <w:sz w:val="28"/>
          <w:szCs w:val="28"/>
        </w:rPr>
        <w:tab/>
      </w:r>
      <w:r w:rsidR="00526F2B">
        <w:rPr>
          <w:rFonts w:ascii="Calibri" w:hAnsi="Calibri" w:cs="Calibri"/>
          <w:sz w:val="28"/>
          <w:szCs w:val="28"/>
        </w:rPr>
        <w:tab/>
      </w:r>
      <w:r w:rsidRPr="00981903">
        <w:rPr>
          <w:rFonts w:ascii="Calibri" w:hAnsi="Calibri" w:cs="Calibri"/>
          <w:sz w:val="28"/>
          <w:szCs w:val="28"/>
        </w:rPr>
        <w:t>Apostleship</w:t>
      </w:r>
    </w:p>
    <w:p w14:paraId="261277DB" w14:textId="7216A5A2" w:rsidR="00265B31" w:rsidRPr="00981903" w:rsidRDefault="00265B31" w:rsidP="00265B31">
      <w:pPr>
        <w:rPr>
          <w:rFonts w:ascii="Calibri" w:hAnsi="Calibri" w:cs="Calibri"/>
          <w:sz w:val="28"/>
          <w:szCs w:val="28"/>
        </w:rPr>
      </w:pPr>
      <w:r w:rsidRPr="00981903">
        <w:rPr>
          <w:rFonts w:ascii="Calibri" w:hAnsi="Calibri" w:cs="Calibri"/>
          <w:sz w:val="28"/>
          <w:szCs w:val="28"/>
        </w:rPr>
        <w:t>Word of knowledge</w:t>
      </w:r>
      <w:r w:rsidRPr="00981903">
        <w:rPr>
          <w:rFonts w:ascii="Calibri" w:hAnsi="Calibri" w:cs="Calibri"/>
          <w:sz w:val="28"/>
          <w:szCs w:val="28"/>
        </w:rPr>
        <w:tab/>
      </w:r>
      <w:r w:rsidRPr="00981903">
        <w:rPr>
          <w:rFonts w:ascii="Calibri" w:hAnsi="Calibri" w:cs="Calibri"/>
          <w:sz w:val="28"/>
          <w:szCs w:val="28"/>
        </w:rPr>
        <w:tab/>
      </w:r>
      <w:r w:rsidR="00526F2B">
        <w:rPr>
          <w:rFonts w:ascii="Calibri" w:hAnsi="Calibri" w:cs="Calibri"/>
          <w:sz w:val="28"/>
          <w:szCs w:val="28"/>
        </w:rPr>
        <w:tab/>
      </w:r>
      <w:r w:rsidR="00526F2B">
        <w:rPr>
          <w:rFonts w:ascii="Calibri" w:hAnsi="Calibri" w:cs="Calibri"/>
          <w:sz w:val="28"/>
          <w:szCs w:val="28"/>
        </w:rPr>
        <w:tab/>
      </w:r>
      <w:r w:rsidRPr="00981903">
        <w:rPr>
          <w:rFonts w:ascii="Calibri" w:hAnsi="Calibri" w:cs="Calibri"/>
          <w:sz w:val="28"/>
          <w:szCs w:val="28"/>
        </w:rPr>
        <w:t>Prophesying</w:t>
      </w:r>
    </w:p>
    <w:p w14:paraId="2D8CC79B" w14:textId="532890C2" w:rsidR="00265B31" w:rsidRPr="00981903" w:rsidRDefault="00265B31" w:rsidP="00265B31">
      <w:pPr>
        <w:rPr>
          <w:rFonts w:ascii="Calibri" w:hAnsi="Calibri" w:cs="Calibri"/>
          <w:sz w:val="28"/>
          <w:szCs w:val="28"/>
        </w:rPr>
      </w:pPr>
      <w:r w:rsidRPr="00981903">
        <w:rPr>
          <w:rFonts w:ascii="Calibri" w:hAnsi="Calibri" w:cs="Calibri"/>
          <w:sz w:val="28"/>
          <w:szCs w:val="28"/>
        </w:rPr>
        <w:t>Faith</w:t>
      </w:r>
      <w:r w:rsidRPr="00981903">
        <w:rPr>
          <w:rFonts w:ascii="Calibri" w:hAnsi="Calibri" w:cs="Calibri"/>
          <w:sz w:val="28"/>
          <w:szCs w:val="28"/>
        </w:rPr>
        <w:tab/>
      </w:r>
      <w:r w:rsidRPr="00981903">
        <w:rPr>
          <w:rFonts w:ascii="Calibri" w:hAnsi="Calibri" w:cs="Calibri"/>
          <w:sz w:val="28"/>
          <w:szCs w:val="28"/>
        </w:rPr>
        <w:tab/>
      </w:r>
      <w:r w:rsidRPr="00981903">
        <w:rPr>
          <w:rFonts w:ascii="Calibri" w:hAnsi="Calibri" w:cs="Calibri"/>
          <w:sz w:val="28"/>
          <w:szCs w:val="28"/>
        </w:rPr>
        <w:tab/>
      </w:r>
      <w:r w:rsidRPr="00981903">
        <w:rPr>
          <w:rFonts w:ascii="Calibri" w:hAnsi="Calibri" w:cs="Calibri"/>
          <w:sz w:val="28"/>
          <w:szCs w:val="28"/>
        </w:rPr>
        <w:tab/>
      </w:r>
      <w:r w:rsidRPr="00981903">
        <w:rPr>
          <w:rFonts w:ascii="Calibri" w:hAnsi="Calibri" w:cs="Calibri"/>
          <w:sz w:val="28"/>
          <w:szCs w:val="28"/>
        </w:rPr>
        <w:tab/>
      </w:r>
      <w:r w:rsidR="00526F2B">
        <w:rPr>
          <w:rFonts w:ascii="Calibri" w:hAnsi="Calibri" w:cs="Calibri"/>
          <w:sz w:val="28"/>
          <w:szCs w:val="28"/>
        </w:rPr>
        <w:tab/>
      </w:r>
      <w:r w:rsidR="00526F2B">
        <w:rPr>
          <w:rFonts w:ascii="Calibri" w:hAnsi="Calibri" w:cs="Calibri"/>
          <w:sz w:val="28"/>
          <w:szCs w:val="28"/>
        </w:rPr>
        <w:tab/>
      </w:r>
      <w:r w:rsidRPr="00981903">
        <w:rPr>
          <w:rFonts w:ascii="Calibri" w:hAnsi="Calibri" w:cs="Calibri"/>
          <w:sz w:val="28"/>
          <w:szCs w:val="28"/>
        </w:rPr>
        <w:t>Teaching</w:t>
      </w:r>
    </w:p>
    <w:p w14:paraId="0CD23DE2" w14:textId="051D8303" w:rsidR="00265B31" w:rsidRPr="00981903" w:rsidRDefault="00265B31" w:rsidP="00265B31">
      <w:pPr>
        <w:rPr>
          <w:rFonts w:ascii="Calibri" w:hAnsi="Calibri" w:cs="Calibri"/>
          <w:sz w:val="28"/>
          <w:szCs w:val="28"/>
        </w:rPr>
      </w:pPr>
      <w:r w:rsidRPr="00981903">
        <w:rPr>
          <w:rFonts w:ascii="Calibri" w:hAnsi="Calibri" w:cs="Calibri"/>
          <w:sz w:val="28"/>
          <w:szCs w:val="28"/>
        </w:rPr>
        <w:t>Healing</w:t>
      </w:r>
      <w:r w:rsidRPr="00981903">
        <w:rPr>
          <w:rFonts w:ascii="Calibri" w:hAnsi="Calibri" w:cs="Calibri"/>
          <w:sz w:val="28"/>
          <w:szCs w:val="28"/>
        </w:rPr>
        <w:tab/>
      </w:r>
      <w:r w:rsidRPr="00981903">
        <w:rPr>
          <w:rFonts w:ascii="Calibri" w:hAnsi="Calibri" w:cs="Calibri"/>
          <w:sz w:val="28"/>
          <w:szCs w:val="28"/>
        </w:rPr>
        <w:tab/>
      </w:r>
      <w:r w:rsidRPr="00981903">
        <w:rPr>
          <w:rFonts w:ascii="Calibri" w:hAnsi="Calibri" w:cs="Calibri"/>
          <w:sz w:val="28"/>
          <w:szCs w:val="28"/>
        </w:rPr>
        <w:tab/>
      </w:r>
      <w:r w:rsidRPr="00981903">
        <w:rPr>
          <w:rFonts w:ascii="Calibri" w:hAnsi="Calibri" w:cs="Calibri"/>
          <w:sz w:val="28"/>
          <w:szCs w:val="28"/>
        </w:rPr>
        <w:tab/>
      </w:r>
      <w:r w:rsidR="00526F2B">
        <w:rPr>
          <w:rFonts w:ascii="Calibri" w:hAnsi="Calibri" w:cs="Calibri"/>
          <w:sz w:val="28"/>
          <w:szCs w:val="28"/>
        </w:rPr>
        <w:tab/>
      </w:r>
      <w:r w:rsidR="00526F2B">
        <w:rPr>
          <w:rFonts w:ascii="Calibri" w:hAnsi="Calibri" w:cs="Calibri"/>
          <w:sz w:val="28"/>
          <w:szCs w:val="28"/>
        </w:rPr>
        <w:tab/>
      </w:r>
      <w:r w:rsidRPr="00981903">
        <w:rPr>
          <w:rFonts w:ascii="Calibri" w:hAnsi="Calibri" w:cs="Calibri"/>
          <w:sz w:val="28"/>
          <w:szCs w:val="28"/>
        </w:rPr>
        <w:t>Miracles</w:t>
      </w:r>
    </w:p>
    <w:p w14:paraId="789CBFE5" w14:textId="5F5D3382" w:rsidR="00265B31" w:rsidRPr="00981903" w:rsidRDefault="00265B31" w:rsidP="00265B31">
      <w:pPr>
        <w:rPr>
          <w:rFonts w:ascii="Calibri" w:hAnsi="Calibri" w:cs="Calibri"/>
          <w:sz w:val="28"/>
          <w:szCs w:val="28"/>
        </w:rPr>
      </w:pPr>
      <w:r w:rsidRPr="00981903">
        <w:rPr>
          <w:rFonts w:ascii="Calibri" w:hAnsi="Calibri" w:cs="Calibri"/>
          <w:sz w:val="28"/>
          <w:szCs w:val="28"/>
        </w:rPr>
        <w:t>Miracles</w:t>
      </w:r>
      <w:r w:rsidRPr="00981903">
        <w:rPr>
          <w:rFonts w:ascii="Calibri" w:hAnsi="Calibri" w:cs="Calibri"/>
          <w:sz w:val="28"/>
          <w:szCs w:val="28"/>
        </w:rPr>
        <w:tab/>
      </w:r>
      <w:r w:rsidRPr="00981903">
        <w:rPr>
          <w:rFonts w:ascii="Calibri" w:hAnsi="Calibri" w:cs="Calibri"/>
          <w:sz w:val="28"/>
          <w:szCs w:val="28"/>
        </w:rPr>
        <w:tab/>
      </w:r>
      <w:r w:rsidRPr="00981903">
        <w:rPr>
          <w:rFonts w:ascii="Calibri" w:hAnsi="Calibri" w:cs="Calibri"/>
          <w:sz w:val="28"/>
          <w:szCs w:val="28"/>
        </w:rPr>
        <w:tab/>
      </w:r>
      <w:r w:rsidRPr="00981903">
        <w:rPr>
          <w:rFonts w:ascii="Calibri" w:hAnsi="Calibri" w:cs="Calibri"/>
          <w:sz w:val="28"/>
          <w:szCs w:val="28"/>
        </w:rPr>
        <w:tab/>
      </w:r>
      <w:r w:rsidR="00526F2B">
        <w:rPr>
          <w:rFonts w:ascii="Calibri" w:hAnsi="Calibri" w:cs="Calibri"/>
          <w:sz w:val="28"/>
          <w:szCs w:val="28"/>
        </w:rPr>
        <w:tab/>
      </w:r>
      <w:r w:rsidR="00526F2B">
        <w:rPr>
          <w:rFonts w:ascii="Calibri" w:hAnsi="Calibri" w:cs="Calibri"/>
          <w:sz w:val="28"/>
          <w:szCs w:val="28"/>
        </w:rPr>
        <w:tab/>
      </w:r>
      <w:r w:rsidRPr="00981903">
        <w:rPr>
          <w:rFonts w:ascii="Calibri" w:hAnsi="Calibri" w:cs="Calibri"/>
          <w:sz w:val="28"/>
          <w:szCs w:val="28"/>
        </w:rPr>
        <w:t>Healing</w:t>
      </w:r>
    </w:p>
    <w:p w14:paraId="307AA842" w14:textId="51B448A6" w:rsidR="00265B31" w:rsidRPr="00981903" w:rsidRDefault="00265B31" w:rsidP="00265B31">
      <w:pPr>
        <w:rPr>
          <w:rFonts w:ascii="Calibri" w:hAnsi="Calibri" w:cs="Calibri"/>
          <w:sz w:val="28"/>
          <w:szCs w:val="28"/>
        </w:rPr>
      </w:pPr>
      <w:r w:rsidRPr="00981903">
        <w:rPr>
          <w:rFonts w:ascii="Calibri" w:hAnsi="Calibri" w:cs="Calibri"/>
          <w:sz w:val="28"/>
          <w:szCs w:val="28"/>
        </w:rPr>
        <w:t>Prophesying</w:t>
      </w:r>
      <w:r w:rsidRPr="00981903">
        <w:rPr>
          <w:rFonts w:ascii="Calibri" w:hAnsi="Calibri" w:cs="Calibri"/>
          <w:sz w:val="28"/>
          <w:szCs w:val="28"/>
        </w:rPr>
        <w:tab/>
      </w:r>
      <w:r w:rsidRPr="00981903">
        <w:rPr>
          <w:rFonts w:ascii="Calibri" w:hAnsi="Calibri" w:cs="Calibri"/>
          <w:sz w:val="28"/>
          <w:szCs w:val="28"/>
        </w:rPr>
        <w:tab/>
      </w:r>
      <w:r w:rsidRPr="00981903">
        <w:rPr>
          <w:rFonts w:ascii="Calibri" w:hAnsi="Calibri" w:cs="Calibri"/>
          <w:sz w:val="28"/>
          <w:szCs w:val="28"/>
        </w:rPr>
        <w:tab/>
      </w:r>
      <w:r w:rsidRPr="00981903">
        <w:rPr>
          <w:rFonts w:ascii="Calibri" w:hAnsi="Calibri" w:cs="Calibri"/>
          <w:sz w:val="28"/>
          <w:szCs w:val="28"/>
        </w:rPr>
        <w:tab/>
      </w:r>
      <w:r w:rsidR="00526F2B">
        <w:rPr>
          <w:rFonts w:ascii="Calibri" w:hAnsi="Calibri" w:cs="Calibri"/>
          <w:sz w:val="28"/>
          <w:szCs w:val="28"/>
        </w:rPr>
        <w:tab/>
      </w:r>
      <w:r w:rsidR="00526F2B">
        <w:rPr>
          <w:rFonts w:ascii="Calibri" w:hAnsi="Calibri" w:cs="Calibri"/>
          <w:sz w:val="28"/>
          <w:szCs w:val="28"/>
        </w:rPr>
        <w:tab/>
      </w:r>
      <w:r w:rsidRPr="00981903">
        <w:rPr>
          <w:rFonts w:ascii="Calibri" w:hAnsi="Calibri" w:cs="Calibri"/>
          <w:sz w:val="28"/>
          <w:szCs w:val="28"/>
        </w:rPr>
        <w:t>Helping</w:t>
      </w:r>
    </w:p>
    <w:p w14:paraId="7101F946" w14:textId="77777777" w:rsidR="004B2AA7" w:rsidRDefault="00265B31" w:rsidP="004B2AA7">
      <w:pPr>
        <w:rPr>
          <w:rFonts w:ascii="Calibri" w:hAnsi="Calibri" w:cs="Calibri"/>
          <w:sz w:val="28"/>
          <w:szCs w:val="28"/>
        </w:rPr>
      </w:pPr>
      <w:r w:rsidRPr="00981903">
        <w:rPr>
          <w:rFonts w:ascii="Calibri" w:hAnsi="Calibri" w:cs="Calibri"/>
          <w:sz w:val="28"/>
          <w:szCs w:val="28"/>
        </w:rPr>
        <w:t>Discerning of spirits</w:t>
      </w:r>
      <w:r w:rsidRPr="00981903">
        <w:rPr>
          <w:rFonts w:ascii="Calibri" w:hAnsi="Calibri" w:cs="Calibri"/>
          <w:sz w:val="28"/>
          <w:szCs w:val="28"/>
        </w:rPr>
        <w:tab/>
      </w:r>
      <w:r w:rsidRPr="00981903">
        <w:rPr>
          <w:rFonts w:ascii="Calibri" w:hAnsi="Calibri" w:cs="Calibri"/>
          <w:sz w:val="28"/>
          <w:szCs w:val="28"/>
        </w:rPr>
        <w:tab/>
      </w:r>
      <w:r w:rsidR="00526F2B">
        <w:rPr>
          <w:rFonts w:ascii="Calibri" w:hAnsi="Calibri" w:cs="Calibri"/>
          <w:sz w:val="28"/>
          <w:szCs w:val="28"/>
        </w:rPr>
        <w:tab/>
      </w:r>
      <w:r w:rsidR="00526F2B">
        <w:rPr>
          <w:rFonts w:ascii="Calibri" w:hAnsi="Calibri" w:cs="Calibri"/>
          <w:sz w:val="28"/>
          <w:szCs w:val="28"/>
        </w:rPr>
        <w:tab/>
      </w:r>
      <w:r w:rsidRPr="00981903">
        <w:rPr>
          <w:rFonts w:ascii="Calibri" w:hAnsi="Calibri" w:cs="Calibri"/>
          <w:sz w:val="28"/>
          <w:szCs w:val="28"/>
        </w:rPr>
        <w:t>Administering</w:t>
      </w:r>
    </w:p>
    <w:p w14:paraId="6C95AD63" w14:textId="2F696F22" w:rsidR="00265B31" w:rsidRPr="00981903" w:rsidRDefault="004B2AA7" w:rsidP="00265B31">
      <w:pPr>
        <w:rPr>
          <w:rFonts w:ascii="Calibri" w:hAnsi="Calibri" w:cs="Calibri"/>
          <w:sz w:val="28"/>
          <w:szCs w:val="28"/>
        </w:rPr>
      </w:pPr>
      <w:r w:rsidRPr="00981903">
        <w:rPr>
          <w:rFonts w:ascii="Calibri" w:hAnsi="Calibri" w:cs="Calibri"/>
          <w:sz w:val="28"/>
          <w:szCs w:val="28"/>
        </w:rPr>
        <w:t>Interpretation of</w:t>
      </w:r>
      <w:r>
        <w:rPr>
          <w:rFonts w:ascii="Calibri" w:hAnsi="Calibri" w:cs="Calibri"/>
          <w:sz w:val="28"/>
          <w:szCs w:val="28"/>
        </w:rPr>
        <w:t xml:space="preserve"> </w:t>
      </w:r>
      <w:r w:rsidRPr="00981903">
        <w:rPr>
          <w:rFonts w:ascii="Calibri" w:hAnsi="Calibri" w:cs="Calibri"/>
          <w:sz w:val="28"/>
          <w:szCs w:val="28"/>
        </w:rPr>
        <w:t>Tongues</w:t>
      </w:r>
      <w:r w:rsidR="00526F2B">
        <w:rPr>
          <w:rFonts w:ascii="Calibri" w:hAnsi="Calibri" w:cs="Calibri"/>
          <w:sz w:val="28"/>
          <w:szCs w:val="28"/>
        </w:rPr>
        <w:tab/>
      </w:r>
      <w:r w:rsidR="00526F2B">
        <w:rPr>
          <w:rFonts w:ascii="Calibri" w:hAnsi="Calibri" w:cs="Calibri"/>
          <w:sz w:val="28"/>
          <w:szCs w:val="28"/>
        </w:rPr>
        <w:tab/>
      </w:r>
      <w:r w:rsidR="00526F2B">
        <w:rPr>
          <w:rFonts w:ascii="Calibri" w:hAnsi="Calibri" w:cs="Calibri"/>
          <w:sz w:val="28"/>
          <w:szCs w:val="28"/>
        </w:rPr>
        <w:tab/>
      </w:r>
      <w:proofErr w:type="spellStart"/>
      <w:r w:rsidR="00265B31" w:rsidRPr="00981903">
        <w:rPr>
          <w:rFonts w:ascii="Calibri" w:hAnsi="Calibri" w:cs="Calibri"/>
          <w:sz w:val="28"/>
          <w:szCs w:val="28"/>
        </w:rPr>
        <w:t>Tongues</w:t>
      </w:r>
      <w:proofErr w:type="spellEnd"/>
    </w:p>
    <w:p w14:paraId="1BBA3E95" w14:textId="77777777" w:rsidR="00265B31" w:rsidRPr="00981903" w:rsidRDefault="00265B31" w:rsidP="00265B31">
      <w:pPr>
        <w:rPr>
          <w:rFonts w:ascii="Calibri" w:hAnsi="Calibri" w:cs="Calibri"/>
          <w:sz w:val="28"/>
          <w:szCs w:val="28"/>
        </w:rPr>
      </w:pPr>
    </w:p>
    <w:p w14:paraId="36919BB8" w14:textId="32640427" w:rsidR="00265B31" w:rsidRDefault="00265B31"/>
    <w:p w14:paraId="28EF9CFB" w14:textId="77777777" w:rsidR="00265B31" w:rsidRDefault="00265B31" w:rsidP="00265B31">
      <w:pPr>
        <w:jc w:val="center"/>
        <w:rPr>
          <w:rFonts w:ascii="Calibri" w:hAnsi="Calibri" w:cs="Calibri"/>
          <w:b/>
          <w:sz w:val="28"/>
          <w:szCs w:val="28"/>
        </w:rPr>
      </w:pPr>
    </w:p>
    <w:p w14:paraId="06CC5C5C" w14:textId="032B2323" w:rsidR="00265B31" w:rsidRPr="00981903" w:rsidRDefault="00265B31" w:rsidP="00265B31">
      <w:pPr>
        <w:jc w:val="center"/>
        <w:rPr>
          <w:rFonts w:ascii="Calibri" w:hAnsi="Calibri" w:cs="Calibri"/>
          <w:b/>
          <w:sz w:val="28"/>
          <w:szCs w:val="28"/>
        </w:rPr>
      </w:pPr>
      <w:r w:rsidRPr="00981903">
        <w:rPr>
          <w:rFonts w:ascii="Calibri" w:hAnsi="Calibri" w:cs="Calibri"/>
          <w:b/>
          <w:sz w:val="28"/>
          <w:szCs w:val="28"/>
        </w:rPr>
        <w:t>Are All the Gifts Still in Operation?</w:t>
      </w:r>
    </w:p>
    <w:p w14:paraId="3723487B" w14:textId="4898B494" w:rsidR="00265B31" w:rsidRDefault="00265B31"/>
    <w:p w14:paraId="35B34852" w14:textId="0D0869B9" w:rsidR="00265B31" w:rsidRPr="00AF7456" w:rsidRDefault="00265B31" w:rsidP="00265B31">
      <w:pPr>
        <w:rPr>
          <w:rFonts w:ascii="Calibri" w:hAnsi="Calibri" w:cs="Calibri"/>
          <w:b/>
          <w:bCs/>
          <w:iCs/>
          <w:sz w:val="28"/>
          <w:szCs w:val="28"/>
        </w:rPr>
      </w:pPr>
      <w:r w:rsidRPr="00AF7456">
        <w:rPr>
          <w:rFonts w:ascii="Calibri" w:hAnsi="Calibri" w:cs="Calibri"/>
          <w:b/>
          <w:bCs/>
          <w:iCs/>
          <w:sz w:val="28"/>
          <w:szCs w:val="28"/>
        </w:rPr>
        <w:t>Apostleship today?</w:t>
      </w:r>
    </w:p>
    <w:p w14:paraId="39EA5345" w14:textId="77777777" w:rsidR="00265B31" w:rsidRDefault="00265B31" w:rsidP="00265B31">
      <w:pPr>
        <w:rPr>
          <w:rFonts w:ascii="Calibri" w:hAnsi="Calibri" w:cs="Calibri"/>
          <w:iCs/>
          <w:sz w:val="28"/>
          <w:szCs w:val="28"/>
        </w:rPr>
      </w:pPr>
    </w:p>
    <w:p w14:paraId="6D8963F7" w14:textId="56741C6C" w:rsidR="00265B31" w:rsidRPr="00500060" w:rsidRDefault="00265B31" w:rsidP="00265B31">
      <w:pPr>
        <w:rPr>
          <w:rFonts w:asciiTheme="minorHAnsi" w:hAnsiTheme="minorHAnsi"/>
          <w:sz w:val="28"/>
          <w:szCs w:val="28"/>
        </w:rPr>
      </w:pPr>
      <w:r w:rsidRPr="00500060">
        <w:rPr>
          <w:rFonts w:asciiTheme="minorHAnsi" w:hAnsiTheme="minorHAnsi" w:cs="Calibri"/>
          <w:iCs/>
          <w:sz w:val="28"/>
          <w:szCs w:val="28"/>
        </w:rPr>
        <w:t>Certainly, we would agree Jesus had His 12 apostles who were eyewitnesses of His miracles, crucifixion</w:t>
      </w:r>
      <w:r w:rsidR="004B2AA7">
        <w:rPr>
          <w:rFonts w:asciiTheme="minorHAnsi" w:hAnsiTheme="minorHAnsi" w:cs="Calibri"/>
          <w:iCs/>
          <w:sz w:val="28"/>
          <w:szCs w:val="28"/>
        </w:rPr>
        <w:t>,</w:t>
      </w:r>
      <w:r w:rsidRPr="00500060">
        <w:rPr>
          <w:rFonts w:asciiTheme="minorHAnsi" w:hAnsiTheme="minorHAnsi" w:cs="Calibri"/>
          <w:iCs/>
          <w:sz w:val="28"/>
          <w:szCs w:val="28"/>
        </w:rPr>
        <w:t xml:space="preserve"> and resurrection. </w:t>
      </w:r>
      <w:r w:rsidRPr="00500060">
        <w:rPr>
          <w:rFonts w:asciiTheme="minorHAnsi" w:hAnsiTheme="minorHAnsi"/>
          <w:color w:val="111111"/>
          <w:sz w:val="28"/>
          <w:szCs w:val="28"/>
          <w:shd w:val="clear" w:color="auto" w:fill="FFFFFF"/>
        </w:rPr>
        <w:t xml:space="preserve">But there is no biblical evidence which exists to indicate that these thirteen apostles were replaced when they died. Jesus appointed the apostles to do the founding work of the Church, and foundations only need to be laid once. After the apostles’ deaths, other offices </w:t>
      </w:r>
      <w:r w:rsidRPr="00500060">
        <w:rPr>
          <w:rFonts w:asciiTheme="minorHAnsi" w:hAnsiTheme="minorHAnsi"/>
          <w:color w:val="111111"/>
          <w:sz w:val="28"/>
          <w:szCs w:val="28"/>
          <w:shd w:val="clear" w:color="auto" w:fill="FFFFFF"/>
        </w:rPr>
        <w:lastRenderedPageBreak/>
        <w:t>besides apostleship where introduced such as Pastors, Elders, Deacons</w:t>
      </w:r>
      <w:r w:rsidR="004B2AA7">
        <w:rPr>
          <w:rFonts w:asciiTheme="minorHAnsi" w:hAnsiTheme="minorHAnsi"/>
          <w:color w:val="111111"/>
          <w:sz w:val="28"/>
          <w:szCs w:val="28"/>
          <w:shd w:val="clear" w:color="auto" w:fill="FFFFFF"/>
        </w:rPr>
        <w:t>,</w:t>
      </w:r>
      <w:r w:rsidRPr="00500060">
        <w:rPr>
          <w:rFonts w:asciiTheme="minorHAnsi" w:hAnsiTheme="minorHAnsi"/>
          <w:color w:val="111111"/>
          <w:sz w:val="28"/>
          <w:szCs w:val="28"/>
          <w:shd w:val="clear" w:color="auto" w:fill="FFFFFF"/>
        </w:rPr>
        <w:t xml:space="preserve"> etc., not requiring an eyewitness relationship with Jesus, but would humbly and passionately carry on the work.</w:t>
      </w:r>
    </w:p>
    <w:p w14:paraId="4ACCFC22" w14:textId="77777777" w:rsidR="00265B31" w:rsidRPr="00340260" w:rsidRDefault="00265B31" w:rsidP="00265B31">
      <w:pPr>
        <w:rPr>
          <w:rFonts w:ascii="Calibri" w:hAnsi="Calibri" w:cs="Calibri"/>
          <w:iCs/>
          <w:sz w:val="28"/>
          <w:szCs w:val="28"/>
        </w:rPr>
      </w:pPr>
    </w:p>
    <w:p w14:paraId="34F17281" w14:textId="7322A988" w:rsidR="00265B31" w:rsidRPr="001F0E66" w:rsidRDefault="00265B31" w:rsidP="00265B31">
      <w:pPr>
        <w:rPr>
          <w:rFonts w:asciiTheme="minorHAnsi" w:hAnsiTheme="minorHAnsi"/>
          <w:sz w:val="28"/>
          <w:szCs w:val="28"/>
        </w:rPr>
      </w:pPr>
      <w:r w:rsidRPr="00500060">
        <w:rPr>
          <w:rFonts w:asciiTheme="minorHAnsi" w:hAnsiTheme="minorHAnsi" w:cs="Arial"/>
          <w:color w:val="222222"/>
          <w:sz w:val="28"/>
          <w:szCs w:val="28"/>
          <w:shd w:val="clear" w:color="auto" w:fill="FFFFFF"/>
        </w:rPr>
        <w:t xml:space="preserve">An apostle is </w:t>
      </w:r>
      <w:r w:rsidRPr="001F0E66">
        <w:rPr>
          <w:rFonts w:asciiTheme="minorHAnsi" w:hAnsiTheme="minorHAnsi" w:cs="Arial"/>
          <w:color w:val="222222"/>
          <w:sz w:val="28"/>
          <w:szCs w:val="28"/>
          <w:shd w:val="clear" w:color="auto" w:fill="FFFFFF"/>
        </w:rPr>
        <w:t xml:space="preserve">one sent on a mission: </w:t>
      </w:r>
      <w:r w:rsidRPr="00500060">
        <w:rPr>
          <w:rFonts w:asciiTheme="minorHAnsi" w:hAnsiTheme="minorHAnsi" w:cs="Arial"/>
          <w:color w:val="222222"/>
          <w:sz w:val="28"/>
          <w:szCs w:val="28"/>
          <w:shd w:val="clear" w:color="auto" w:fill="FFFFFF"/>
        </w:rPr>
        <w:t xml:space="preserve">to preach and teach the gospel, but to call </w:t>
      </w:r>
      <w:r>
        <w:rPr>
          <w:rFonts w:asciiTheme="minorHAnsi" w:hAnsiTheme="minorHAnsi" w:cs="Arial"/>
          <w:color w:val="222222"/>
          <w:sz w:val="28"/>
          <w:szCs w:val="28"/>
          <w:shd w:val="clear" w:color="auto" w:fill="FFFFFF"/>
        </w:rPr>
        <w:t>someone</w:t>
      </w:r>
      <w:r w:rsidRPr="00500060">
        <w:rPr>
          <w:rFonts w:asciiTheme="minorHAnsi" w:hAnsiTheme="minorHAnsi" w:cs="Arial"/>
          <w:color w:val="222222"/>
          <w:sz w:val="28"/>
          <w:szCs w:val="28"/>
          <w:shd w:val="clear" w:color="auto" w:fill="FFFFFF"/>
        </w:rPr>
        <w:t xml:space="preserve"> an Apostle like the 1</w:t>
      </w:r>
      <w:r>
        <w:rPr>
          <w:rFonts w:asciiTheme="minorHAnsi" w:hAnsiTheme="minorHAnsi" w:cs="Arial"/>
          <w:color w:val="222222"/>
          <w:sz w:val="28"/>
          <w:szCs w:val="28"/>
          <w:shd w:val="clear" w:color="auto" w:fill="FFFFFF"/>
        </w:rPr>
        <w:t>2 in Jesus day</w:t>
      </w:r>
      <w:r w:rsidRPr="00500060">
        <w:rPr>
          <w:rFonts w:asciiTheme="minorHAnsi" w:hAnsiTheme="minorHAnsi" w:cs="Arial"/>
          <w:color w:val="222222"/>
          <w:sz w:val="28"/>
          <w:szCs w:val="28"/>
          <w:shd w:val="clear" w:color="auto" w:fill="FFFFFF"/>
        </w:rPr>
        <w:t xml:space="preserve"> is not scriptural.  I travel overseas and preach and teach the authority of God</w:t>
      </w:r>
      <w:r>
        <w:rPr>
          <w:rFonts w:asciiTheme="minorHAnsi" w:hAnsiTheme="minorHAnsi" w:cs="Arial"/>
          <w:color w:val="222222"/>
          <w:sz w:val="28"/>
          <w:szCs w:val="28"/>
          <w:shd w:val="clear" w:color="auto" w:fill="FFFFFF"/>
        </w:rPr>
        <w:t>’s</w:t>
      </w:r>
      <w:r w:rsidRPr="00500060">
        <w:rPr>
          <w:rFonts w:asciiTheme="minorHAnsi" w:hAnsiTheme="minorHAnsi" w:cs="Arial"/>
          <w:color w:val="222222"/>
          <w:sz w:val="28"/>
          <w:szCs w:val="28"/>
          <w:shd w:val="clear" w:color="auto" w:fill="FFFFFF"/>
        </w:rPr>
        <w:t xml:space="preserve"> Word.  I fulfill the role of an apostle who is sent on a mission, but I would never call myself an apostle.  I prefer </w:t>
      </w:r>
      <w:r w:rsidR="0038411A">
        <w:rPr>
          <w:rFonts w:asciiTheme="minorHAnsi" w:hAnsiTheme="minorHAnsi" w:cs="Arial"/>
          <w:color w:val="222222"/>
          <w:sz w:val="28"/>
          <w:szCs w:val="28"/>
          <w:shd w:val="clear" w:color="auto" w:fill="FFFFFF"/>
        </w:rPr>
        <w:t xml:space="preserve">the title of </w:t>
      </w:r>
      <w:r w:rsidRPr="00500060">
        <w:rPr>
          <w:rFonts w:asciiTheme="minorHAnsi" w:hAnsiTheme="minorHAnsi" w:cs="Arial"/>
          <w:color w:val="222222"/>
          <w:sz w:val="28"/>
          <w:szCs w:val="28"/>
          <w:shd w:val="clear" w:color="auto" w:fill="FFFFFF"/>
        </w:rPr>
        <w:t>pastor</w:t>
      </w:r>
      <w:r w:rsidR="0038411A">
        <w:rPr>
          <w:rFonts w:asciiTheme="minorHAnsi" w:hAnsiTheme="minorHAnsi" w:cs="Arial"/>
          <w:color w:val="222222"/>
          <w:sz w:val="28"/>
          <w:szCs w:val="28"/>
          <w:shd w:val="clear" w:color="auto" w:fill="FFFFFF"/>
        </w:rPr>
        <w:t>. The term or title “apostle” today can bring too much controversy.</w:t>
      </w:r>
    </w:p>
    <w:p w14:paraId="2DC283A6" w14:textId="77777777" w:rsidR="00265B31" w:rsidRPr="00981903" w:rsidRDefault="00265B31" w:rsidP="00265B31">
      <w:pPr>
        <w:rPr>
          <w:rFonts w:ascii="Calibri" w:hAnsi="Calibri" w:cs="Calibri"/>
          <w:sz w:val="28"/>
          <w:szCs w:val="28"/>
        </w:rPr>
      </w:pPr>
    </w:p>
    <w:tbl>
      <w:tblPr>
        <w:tblpPr w:leftFromText="180" w:rightFromText="180" w:vertAnchor="page" w:horzAnchor="margin" w:tblpY="89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2315"/>
        <w:gridCol w:w="2312"/>
        <w:gridCol w:w="2375"/>
      </w:tblGrid>
      <w:tr w:rsidR="00265B31" w:rsidRPr="00981903" w14:paraId="7F2AFBDE" w14:textId="77777777" w:rsidTr="0038411A">
        <w:tc>
          <w:tcPr>
            <w:tcW w:w="4663" w:type="dxa"/>
            <w:gridSpan w:val="2"/>
            <w:tcBorders>
              <w:bottom w:val="single" w:sz="4" w:space="0" w:color="auto"/>
            </w:tcBorders>
            <w:shd w:val="clear" w:color="auto" w:fill="auto"/>
          </w:tcPr>
          <w:p w14:paraId="37E89006" w14:textId="77777777" w:rsidR="00265B31" w:rsidRPr="00981903" w:rsidRDefault="00265B31" w:rsidP="0038411A">
            <w:pPr>
              <w:jc w:val="center"/>
              <w:rPr>
                <w:rFonts w:ascii="Calibri" w:hAnsi="Calibri" w:cs="Calibri"/>
                <w:sz w:val="28"/>
                <w:szCs w:val="28"/>
              </w:rPr>
            </w:pPr>
            <w:r w:rsidRPr="00981903">
              <w:rPr>
                <w:rFonts w:ascii="Calibri" w:hAnsi="Calibri" w:cs="Calibri"/>
                <w:sz w:val="28"/>
                <w:szCs w:val="28"/>
              </w:rPr>
              <w:t>Temporary Gifts</w:t>
            </w:r>
          </w:p>
        </w:tc>
        <w:tc>
          <w:tcPr>
            <w:tcW w:w="4687" w:type="dxa"/>
            <w:gridSpan w:val="2"/>
            <w:tcBorders>
              <w:bottom w:val="single" w:sz="4" w:space="0" w:color="auto"/>
            </w:tcBorders>
            <w:shd w:val="clear" w:color="auto" w:fill="auto"/>
          </w:tcPr>
          <w:p w14:paraId="6FEA00BB" w14:textId="77777777" w:rsidR="00265B31" w:rsidRPr="00981903" w:rsidRDefault="00265B31" w:rsidP="0038411A">
            <w:pPr>
              <w:jc w:val="center"/>
              <w:rPr>
                <w:rFonts w:ascii="Calibri" w:hAnsi="Calibri" w:cs="Calibri"/>
                <w:sz w:val="28"/>
                <w:szCs w:val="28"/>
              </w:rPr>
            </w:pPr>
            <w:r w:rsidRPr="00981903">
              <w:rPr>
                <w:rFonts w:ascii="Calibri" w:hAnsi="Calibri" w:cs="Calibri"/>
                <w:sz w:val="28"/>
                <w:szCs w:val="28"/>
              </w:rPr>
              <w:t>Permanent Gifts</w:t>
            </w:r>
          </w:p>
        </w:tc>
      </w:tr>
      <w:tr w:rsidR="00265B31" w:rsidRPr="00981903" w14:paraId="48982F04" w14:textId="77777777" w:rsidTr="0038411A">
        <w:trPr>
          <w:trHeight w:val="368"/>
        </w:trPr>
        <w:tc>
          <w:tcPr>
            <w:tcW w:w="4663" w:type="dxa"/>
            <w:gridSpan w:val="2"/>
            <w:shd w:val="pct70" w:color="auto" w:fill="auto"/>
            <w:vAlign w:val="center"/>
          </w:tcPr>
          <w:p w14:paraId="2F0D7041" w14:textId="77777777" w:rsidR="00265B31" w:rsidRPr="00981903" w:rsidRDefault="00265B31" w:rsidP="0038411A">
            <w:pPr>
              <w:jc w:val="center"/>
              <w:rPr>
                <w:rFonts w:ascii="Calibri" w:hAnsi="Calibri" w:cs="Calibri"/>
                <w:color w:val="FFFFFF"/>
                <w:sz w:val="28"/>
                <w:szCs w:val="28"/>
              </w:rPr>
            </w:pPr>
            <w:r w:rsidRPr="00981903">
              <w:rPr>
                <w:rFonts w:ascii="Calibri" w:hAnsi="Calibri" w:cs="Calibri"/>
                <w:color w:val="FFFFFF"/>
                <w:sz w:val="28"/>
                <w:szCs w:val="28"/>
              </w:rPr>
              <w:t>Supernatural Sign</w:t>
            </w:r>
          </w:p>
        </w:tc>
        <w:tc>
          <w:tcPr>
            <w:tcW w:w="2312" w:type="dxa"/>
            <w:vMerge w:val="restart"/>
            <w:shd w:val="pct70" w:color="auto" w:fill="auto"/>
            <w:vAlign w:val="center"/>
          </w:tcPr>
          <w:p w14:paraId="31984A27" w14:textId="77777777" w:rsidR="00265B31" w:rsidRPr="00981903" w:rsidRDefault="00265B31" w:rsidP="0038411A">
            <w:pPr>
              <w:jc w:val="center"/>
              <w:rPr>
                <w:rFonts w:ascii="Calibri" w:hAnsi="Calibri" w:cs="Calibri"/>
                <w:color w:val="FFFFFF"/>
                <w:sz w:val="28"/>
                <w:szCs w:val="28"/>
              </w:rPr>
            </w:pPr>
            <w:r w:rsidRPr="00981903">
              <w:rPr>
                <w:rFonts w:ascii="Calibri" w:hAnsi="Calibri" w:cs="Calibri"/>
                <w:color w:val="FFFFFF"/>
                <w:sz w:val="28"/>
                <w:szCs w:val="28"/>
              </w:rPr>
              <w:t>Speaking</w:t>
            </w:r>
          </w:p>
        </w:tc>
        <w:tc>
          <w:tcPr>
            <w:tcW w:w="2375" w:type="dxa"/>
            <w:vMerge w:val="restart"/>
            <w:shd w:val="pct70" w:color="auto" w:fill="auto"/>
            <w:vAlign w:val="center"/>
          </w:tcPr>
          <w:p w14:paraId="3A617A28" w14:textId="77777777" w:rsidR="00265B31" w:rsidRPr="00981903" w:rsidRDefault="00265B31" w:rsidP="0038411A">
            <w:pPr>
              <w:jc w:val="center"/>
              <w:rPr>
                <w:rFonts w:ascii="Calibri" w:hAnsi="Calibri" w:cs="Calibri"/>
                <w:color w:val="FFFFFF"/>
                <w:sz w:val="28"/>
                <w:szCs w:val="28"/>
              </w:rPr>
            </w:pPr>
            <w:r w:rsidRPr="00981903">
              <w:rPr>
                <w:rFonts w:ascii="Calibri" w:hAnsi="Calibri" w:cs="Calibri"/>
                <w:color w:val="FFFFFF"/>
                <w:sz w:val="28"/>
                <w:szCs w:val="28"/>
              </w:rPr>
              <w:t>Serving</w:t>
            </w:r>
          </w:p>
        </w:tc>
      </w:tr>
      <w:tr w:rsidR="00265B31" w:rsidRPr="00981903" w14:paraId="45AF2727" w14:textId="77777777" w:rsidTr="0038411A">
        <w:trPr>
          <w:trHeight w:val="440"/>
        </w:trPr>
        <w:tc>
          <w:tcPr>
            <w:tcW w:w="2348" w:type="dxa"/>
            <w:shd w:val="clear" w:color="auto" w:fill="auto"/>
            <w:vAlign w:val="center"/>
          </w:tcPr>
          <w:p w14:paraId="1150882B" w14:textId="77777777" w:rsidR="00265B31" w:rsidRPr="00981903" w:rsidRDefault="00265B31" w:rsidP="0038411A">
            <w:pPr>
              <w:jc w:val="center"/>
              <w:rPr>
                <w:rFonts w:ascii="Calibri" w:hAnsi="Calibri" w:cs="Calibri"/>
                <w:sz w:val="28"/>
                <w:szCs w:val="28"/>
              </w:rPr>
            </w:pPr>
            <w:r w:rsidRPr="00981903">
              <w:rPr>
                <w:rFonts w:ascii="Calibri" w:hAnsi="Calibri" w:cs="Calibri"/>
                <w:sz w:val="28"/>
                <w:szCs w:val="28"/>
              </w:rPr>
              <w:t>Revelatory</w:t>
            </w:r>
          </w:p>
        </w:tc>
        <w:tc>
          <w:tcPr>
            <w:tcW w:w="2315" w:type="dxa"/>
            <w:shd w:val="clear" w:color="auto" w:fill="auto"/>
            <w:vAlign w:val="center"/>
          </w:tcPr>
          <w:p w14:paraId="598499AF" w14:textId="77777777" w:rsidR="00265B31" w:rsidRPr="00981903" w:rsidRDefault="00265B31" w:rsidP="0038411A">
            <w:pPr>
              <w:jc w:val="center"/>
              <w:rPr>
                <w:rFonts w:ascii="Calibri" w:hAnsi="Calibri" w:cs="Calibri"/>
                <w:sz w:val="28"/>
                <w:szCs w:val="28"/>
              </w:rPr>
            </w:pPr>
            <w:r w:rsidRPr="00981903">
              <w:rPr>
                <w:rFonts w:ascii="Calibri" w:hAnsi="Calibri" w:cs="Calibri"/>
                <w:sz w:val="28"/>
                <w:szCs w:val="28"/>
              </w:rPr>
              <w:t>Confirmatory</w:t>
            </w:r>
          </w:p>
        </w:tc>
        <w:tc>
          <w:tcPr>
            <w:tcW w:w="2312" w:type="dxa"/>
            <w:vMerge/>
            <w:shd w:val="clear" w:color="auto" w:fill="auto"/>
            <w:vAlign w:val="center"/>
          </w:tcPr>
          <w:p w14:paraId="4F08B407" w14:textId="77777777" w:rsidR="00265B31" w:rsidRPr="00981903" w:rsidRDefault="00265B31" w:rsidP="0038411A">
            <w:pPr>
              <w:jc w:val="center"/>
              <w:rPr>
                <w:rFonts w:ascii="Calibri" w:hAnsi="Calibri" w:cs="Calibri"/>
                <w:sz w:val="28"/>
                <w:szCs w:val="28"/>
              </w:rPr>
            </w:pPr>
          </w:p>
        </w:tc>
        <w:tc>
          <w:tcPr>
            <w:tcW w:w="2375" w:type="dxa"/>
            <w:vMerge/>
            <w:shd w:val="clear" w:color="auto" w:fill="auto"/>
            <w:vAlign w:val="center"/>
          </w:tcPr>
          <w:p w14:paraId="1BEF4823" w14:textId="77777777" w:rsidR="00265B31" w:rsidRPr="00981903" w:rsidRDefault="00265B31" w:rsidP="0038411A">
            <w:pPr>
              <w:jc w:val="center"/>
              <w:rPr>
                <w:rFonts w:ascii="Calibri" w:hAnsi="Calibri" w:cs="Calibri"/>
                <w:sz w:val="28"/>
                <w:szCs w:val="28"/>
              </w:rPr>
            </w:pPr>
          </w:p>
        </w:tc>
      </w:tr>
      <w:tr w:rsidR="00265B31" w:rsidRPr="00981903" w14:paraId="5B466907" w14:textId="77777777" w:rsidTr="0038411A">
        <w:trPr>
          <w:trHeight w:val="3761"/>
        </w:trPr>
        <w:tc>
          <w:tcPr>
            <w:tcW w:w="2348" w:type="dxa"/>
            <w:shd w:val="clear" w:color="auto" w:fill="auto"/>
          </w:tcPr>
          <w:p w14:paraId="6B7DE519" w14:textId="77777777" w:rsidR="00265B31" w:rsidRPr="00981903" w:rsidRDefault="00265B31" w:rsidP="0038411A">
            <w:pPr>
              <w:pStyle w:val="ListParagraph"/>
              <w:numPr>
                <w:ilvl w:val="0"/>
                <w:numId w:val="2"/>
              </w:numPr>
              <w:ind w:left="180" w:hanging="180"/>
              <w:contextualSpacing/>
              <w:rPr>
                <w:rFonts w:ascii="Calibri" w:hAnsi="Calibri" w:cs="Calibri"/>
                <w:sz w:val="28"/>
                <w:szCs w:val="28"/>
              </w:rPr>
            </w:pPr>
            <w:r w:rsidRPr="00981903">
              <w:rPr>
                <w:rFonts w:ascii="Calibri" w:hAnsi="Calibri" w:cs="Calibri"/>
                <w:sz w:val="28"/>
                <w:szCs w:val="28"/>
              </w:rPr>
              <w:t>Apostleship</w:t>
            </w:r>
          </w:p>
          <w:p w14:paraId="57CAD96E" w14:textId="77777777" w:rsidR="00265B31" w:rsidRPr="00981903" w:rsidRDefault="00265B31" w:rsidP="0038411A">
            <w:pPr>
              <w:pStyle w:val="ListParagraph"/>
              <w:numPr>
                <w:ilvl w:val="0"/>
                <w:numId w:val="2"/>
              </w:numPr>
              <w:ind w:left="180" w:hanging="180"/>
              <w:contextualSpacing/>
              <w:rPr>
                <w:rFonts w:ascii="Calibri" w:hAnsi="Calibri" w:cs="Calibri"/>
                <w:sz w:val="28"/>
                <w:szCs w:val="28"/>
              </w:rPr>
            </w:pPr>
            <w:r w:rsidRPr="00981903">
              <w:rPr>
                <w:rFonts w:ascii="Calibri" w:hAnsi="Calibri" w:cs="Calibri"/>
                <w:sz w:val="28"/>
                <w:szCs w:val="28"/>
              </w:rPr>
              <w:t>Prophecy</w:t>
            </w:r>
          </w:p>
          <w:p w14:paraId="1C0439CA" w14:textId="77777777" w:rsidR="00265B31" w:rsidRPr="00981903" w:rsidRDefault="00265B31" w:rsidP="0038411A">
            <w:pPr>
              <w:pStyle w:val="ListParagraph"/>
              <w:numPr>
                <w:ilvl w:val="0"/>
                <w:numId w:val="2"/>
              </w:numPr>
              <w:ind w:left="180" w:hanging="180"/>
              <w:contextualSpacing/>
              <w:rPr>
                <w:rFonts w:ascii="Calibri" w:hAnsi="Calibri" w:cs="Calibri"/>
                <w:sz w:val="28"/>
                <w:szCs w:val="28"/>
              </w:rPr>
            </w:pPr>
            <w:r w:rsidRPr="00981903">
              <w:rPr>
                <w:rFonts w:ascii="Calibri" w:hAnsi="Calibri" w:cs="Calibri"/>
                <w:sz w:val="28"/>
                <w:szCs w:val="28"/>
              </w:rPr>
              <w:t>Discerning of spirits</w:t>
            </w:r>
          </w:p>
          <w:p w14:paraId="6929B247" w14:textId="77777777" w:rsidR="00265B31" w:rsidRPr="00981903" w:rsidRDefault="00265B31" w:rsidP="0038411A">
            <w:pPr>
              <w:pStyle w:val="ListParagraph"/>
              <w:numPr>
                <w:ilvl w:val="0"/>
                <w:numId w:val="2"/>
              </w:numPr>
              <w:ind w:left="180" w:hanging="180"/>
              <w:contextualSpacing/>
              <w:rPr>
                <w:rFonts w:ascii="Calibri" w:hAnsi="Calibri" w:cs="Calibri"/>
                <w:sz w:val="28"/>
                <w:szCs w:val="28"/>
              </w:rPr>
            </w:pPr>
            <w:r w:rsidRPr="00981903">
              <w:rPr>
                <w:rFonts w:ascii="Calibri" w:hAnsi="Calibri" w:cs="Calibri"/>
                <w:sz w:val="28"/>
                <w:szCs w:val="28"/>
              </w:rPr>
              <w:t>Word of wisdom</w:t>
            </w:r>
          </w:p>
          <w:p w14:paraId="7FA93AF6" w14:textId="77777777" w:rsidR="00265B31" w:rsidRPr="00981903" w:rsidRDefault="00265B31" w:rsidP="0038411A">
            <w:pPr>
              <w:pStyle w:val="ListParagraph"/>
              <w:numPr>
                <w:ilvl w:val="0"/>
                <w:numId w:val="2"/>
              </w:numPr>
              <w:ind w:left="180" w:hanging="180"/>
              <w:contextualSpacing/>
              <w:rPr>
                <w:rFonts w:ascii="Calibri" w:hAnsi="Calibri" w:cs="Calibri"/>
                <w:sz w:val="28"/>
                <w:szCs w:val="28"/>
              </w:rPr>
            </w:pPr>
            <w:r w:rsidRPr="00981903">
              <w:rPr>
                <w:rFonts w:ascii="Calibri" w:hAnsi="Calibri" w:cs="Calibri"/>
                <w:sz w:val="28"/>
                <w:szCs w:val="28"/>
              </w:rPr>
              <w:t>Word of knowledge</w:t>
            </w:r>
          </w:p>
          <w:p w14:paraId="1A47E229" w14:textId="77777777" w:rsidR="00265B31" w:rsidRPr="00981903" w:rsidRDefault="00265B31" w:rsidP="0038411A">
            <w:pPr>
              <w:pStyle w:val="ListParagraph"/>
              <w:numPr>
                <w:ilvl w:val="0"/>
                <w:numId w:val="2"/>
              </w:numPr>
              <w:ind w:left="180" w:hanging="180"/>
              <w:contextualSpacing/>
              <w:rPr>
                <w:rFonts w:ascii="Calibri" w:hAnsi="Calibri" w:cs="Calibri"/>
                <w:sz w:val="28"/>
                <w:szCs w:val="28"/>
              </w:rPr>
            </w:pPr>
            <w:r w:rsidRPr="00981903">
              <w:rPr>
                <w:rFonts w:ascii="Calibri" w:hAnsi="Calibri" w:cs="Calibri"/>
                <w:sz w:val="28"/>
                <w:szCs w:val="28"/>
              </w:rPr>
              <w:t>Tongues</w:t>
            </w:r>
          </w:p>
          <w:p w14:paraId="52BBFCDC" w14:textId="77777777" w:rsidR="00265B31" w:rsidRPr="00981903" w:rsidRDefault="00265B31" w:rsidP="0038411A">
            <w:pPr>
              <w:pStyle w:val="ListParagraph"/>
              <w:numPr>
                <w:ilvl w:val="0"/>
                <w:numId w:val="2"/>
              </w:numPr>
              <w:ind w:left="180" w:hanging="180"/>
              <w:contextualSpacing/>
              <w:rPr>
                <w:rFonts w:ascii="Calibri" w:hAnsi="Calibri" w:cs="Calibri"/>
                <w:sz w:val="28"/>
                <w:szCs w:val="28"/>
              </w:rPr>
            </w:pPr>
            <w:r w:rsidRPr="00981903">
              <w:rPr>
                <w:rFonts w:ascii="Calibri" w:hAnsi="Calibri" w:cs="Calibri"/>
                <w:sz w:val="28"/>
                <w:szCs w:val="28"/>
              </w:rPr>
              <w:t>Interpretation of tongues</w:t>
            </w:r>
          </w:p>
        </w:tc>
        <w:tc>
          <w:tcPr>
            <w:tcW w:w="2315" w:type="dxa"/>
            <w:shd w:val="clear" w:color="auto" w:fill="auto"/>
          </w:tcPr>
          <w:p w14:paraId="10E06615" w14:textId="77777777" w:rsidR="00265B31" w:rsidRPr="00981903" w:rsidRDefault="00265B31" w:rsidP="0038411A">
            <w:pPr>
              <w:pStyle w:val="ListParagraph"/>
              <w:numPr>
                <w:ilvl w:val="0"/>
                <w:numId w:val="2"/>
              </w:numPr>
              <w:ind w:left="216" w:hanging="180"/>
              <w:contextualSpacing/>
              <w:rPr>
                <w:rFonts w:ascii="Calibri" w:hAnsi="Calibri" w:cs="Calibri"/>
                <w:sz w:val="28"/>
                <w:szCs w:val="28"/>
              </w:rPr>
            </w:pPr>
            <w:r w:rsidRPr="00981903">
              <w:rPr>
                <w:rFonts w:ascii="Calibri" w:hAnsi="Calibri" w:cs="Calibri"/>
                <w:sz w:val="28"/>
                <w:szCs w:val="28"/>
              </w:rPr>
              <w:t>Healings</w:t>
            </w:r>
          </w:p>
          <w:p w14:paraId="0BB8E529" w14:textId="77777777" w:rsidR="00265B31" w:rsidRPr="00981903" w:rsidRDefault="00265B31" w:rsidP="0038411A">
            <w:pPr>
              <w:pStyle w:val="ListParagraph"/>
              <w:numPr>
                <w:ilvl w:val="0"/>
                <w:numId w:val="2"/>
              </w:numPr>
              <w:ind w:left="216" w:hanging="180"/>
              <w:contextualSpacing/>
              <w:rPr>
                <w:rFonts w:ascii="Calibri" w:hAnsi="Calibri" w:cs="Calibri"/>
                <w:sz w:val="28"/>
                <w:szCs w:val="28"/>
              </w:rPr>
            </w:pPr>
            <w:r w:rsidRPr="00981903">
              <w:rPr>
                <w:rFonts w:ascii="Calibri" w:hAnsi="Calibri" w:cs="Calibri"/>
                <w:sz w:val="28"/>
                <w:szCs w:val="28"/>
              </w:rPr>
              <w:t>Miracles</w:t>
            </w:r>
          </w:p>
          <w:p w14:paraId="4F3C0BD8" w14:textId="77777777" w:rsidR="00265B31" w:rsidRPr="00981903" w:rsidRDefault="00265B31" w:rsidP="0038411A">
            <w:pPr>
              <w:pStyle w:val="ListParagraph"/>
              <w:numPr>
                <w:ilvl w:val="0"/>
                <w:numId w:val="2"/>
              </w:numPr>
              <w:ind w:left="216" w:hanging="180"/>
              <w:contextualSpacing/>
              <w:rPr>
                <w:rFonts w:ascii="Calibri" w:hAnsi="Calibri" w:cs="Calibri"/>
                <w:sz w:val="28"/>
                <w:szCs w:val="28"/>
              </w:rPr>
            </w:pPr>
            <w:r w:rsidRPr="00981903">
              <w:rPr>
                <w:rFonts w:ascii="Calibri" w:hAnsi="Calibri" w:cs="Calibri"/>
                <w:sz w:val="28"/>
                <w:szCs w:val="28"/>
              </w:rPr>
              <w:t>Tongues</w:t>
            </w:r>
          </w:p>
        </w:tc>
        <w:tc>
          <w:tcPr>
            <w:tcW w:w="2312" w:type="dxa"/>
            <w:shd w:val="clear" w:color="auto" w:fill="auto"/>
          </w:tcPr>
          <w:p w14:paraId="4D9F2EEA" w14:textId="77777777" w:rsidR="00265B31" w:rsidRPr="00981903" w:rsidRDefault="00265B31" w:rsidP="0038411A">
            <w:pPr>
              <w:pStyle w:val="ListParagraph"/>
              <w:numPr>
                <w:ilvl w:val="0"/>
                <w:numId w:val="2"/>
              </w:numPr>
              <w:ind w:left="162" w:hanging="161"/>
              <w:contextualSpacing/>
              <w:rPr>
                <w:rFonts w:ascii="Calibri" w:hAnsi="Calibri" w:cs="Calibri"/>
                <w:sz w:val="28"/>
                <w:szCs w:val="28"/>
              </w:rPr>
            </w:pPr>
            <w:r w:rsidRPr="00981903">
              <w:rPr>
                <w:rFonts w:ascii="Calibri" w:hAnsi="Calibri" w:cs="Calibri"/>
                <w:sz w:val="28"/>
                <w:szCs w:val="28"/>
              </w:rPr>
              <w:t>Evangelism</w:t>
            </w:r>
          </w:p>
          <w:p w14:paraId="6ED7B1DA" w14:textId="77777777" w:rsidR="00265B31" w:rsidRPr="00981903" w:rsidRDefault="00265B31" w:rsidP="0038411A">
            <w:pPr>
              <w:pStyle w:val="ListParagraph"/>
              <w:numPr>
                <w:ilvl w:val="0"/>
                <w:numId w:val="2"/>
              </w:numPr>
              <w:ind w:left="162" w:hanging="161"/>
              <w:contextualSpacing/>
              <w:rPr>
                <w:rFonts w:ascii="Calibri" w:hAnsi="Calibri" w:cs="Calibri"/>
                <w:sz w:val="28"/>
                <w:szCs w:val="28"/>
              </w:rPr>
            </w:pPr>
            <w:r w:rsidRPr="00981903">
              <w:rPr>
                <w:rFonts w:ascii="Calibri" w:hAnsi="Calibri" w:cs="Calibri"/>
                <w:sz w:val="28"/>
                <w:szCs w:val="28"/>
              </w:rPr>
              <w:t>Teaching</w:t>
            </w:r>
          </w:p>
          <w:p w14:paraId="63CEF925" w14:textId="77777777" w:rsidR="00265B31" w:rsidRPr="00981903" w:rsidRDefault="00265B31" w:rsidP="0038411A">
            <w:pPr>
              <w:pStyle w:val="ListParagraph"/>
              <w:numPr>
                <w:ilvl w:val="0"/>
                <w:numId w:val="2"/>
              </w:numPr>
              <w:ind w:left="162" w:hanging="161"/>
              <w:contextualSpacing/>
              <w:rPr>
                <w:rFonts w:ascii="Calibri" w:hAnsi="Calibri" w:cs="Calibri"/>
                <w:sz w:val="28"/>
                <w:szCs w:val="28"/>
              </w:rPr>
            </w:pPr>
            <w:r w:rsidRPr="00981903">
              <w:rPr>
                <w:rFonts w:ascii="Calibri" w:hAnsi="Calibri" w:cs="Calibri"/>
                <w:sz w:val="28"/>
                <w:szCs w:val="28"/>
              </w:rPr>
              <w:t>Pastor-teacher</w:t>
            </w:r>
          </w:p>
          <w:p w14:paraId="1638F183" w14:textId="77777777" w:rsidR="00265B31" w:rsidRPr="00981903" w:rsidRDefault="00265B31" w:rsidP="0038411A">
            <w:pPr>
              <w:pStyle w:val="ListParagraph"/>
              <w:numPr>
                <w:ilvl w:val="0"/>
                <w:numId w:val="2"/>
              </w:numPr>
              <w:ind w:left="162" w:hanging="161"/>
              <w:contextualSpacing/>
              <w:rPr>
                <w:rFonts w:ascii="Calibri" w:hAnsi="Calibri" w:cs="Calibri"/>
                <w:sz w:val="28"/>
                <w:szCs w:val="28"/>
              </w:rPr>
            </w:pPr>
            <w:r w:rsidRPr="00981903">
              <w:rPr>
                <w:rFonts w:ascii="Calibri" w:hAnsi="Calibri" w:cs="Calibri"/>
                <w:sz w:val="28"/>
                <w:szCs w:val="28"/>
              </w:rPr>
              <w:t>Exhortation</w:t>
            </w:r>
          </w:p>
        </w:tc>
        <w:tc>
          <w:tcPr>
            <w:tcW w:w="2375" w:type="dxa"/>
            <w:shd w:val="clear" w:color="auto" w:fill="auto"/>
          </w:tcPr>
          <w:p w14:paraId="2195E5BD" w14:textId="77777777" w:rsidR="00265B31" w:rsidRPr="00981903" w:rsidRDefault="00265B31" w:rsidP="0038411A">
            <w:pPr>
              <w:pStyle w:val="ListParagraph"/>
              <w:numPr>
                <w:ilvl w:val="0"/>
                <w:numId w:val="2"/>
              </w:numPr>
              <w:ind w:left="214" w:hanging="197"/>
              <w:contextualSpacing/>
              <w:rPr>
                <w:rFonts w:ascii="Calibri" w:hAnsi="Calibri" w:cs="Calibri"/>
                <w:sz w:val="28"/>
                <w:szCs w:val="28"/>
              </w:rPr>
            </w:pPr>
            <w:r w:rsidRPr="00981903">
              <w:rPr>
                <w:rFonts w:ascii="Calibri" w:hAnsi="Calibri" w:cs="Calibri"/>
                <w:sz w:val="28"/>
                <w:szCs w:val="28"/>
              </w:rPr>
              <w:t>Service</w:t>
            </w:r>
          </w:p>
          <w:p w14:paraId="0E9B5184" w14:textId="77777777" w:rsidR="00265B31" w:rsidRPr="00981903" w:rsidRDefault="00265B31" w:rsidP="0038411A">
            <w:pPr>
              <w:pStyle w:val="ListParagraph"/>
              <w:numPr>
                <w:ilvl w:val="0"/>
                <w:numId w:val="2"/>
              </w:numPr>
              <w:ind w:left="214" w:hanging="197"/>
              <w:contextualSpacing/>
              <w:rPr>
                <w:rFonts w:ascii="Calibri" w:hAnsi="Calibri" w:cs="Calibri"/>
                <w:sz w:val="28"/>
                <w:szCs w:val="28"/>
              </w:rPr>
            </w:pPr>
            <w:r w:rsidRPr="00981903">
              <w:rPr>
                <w:rFonts w:ascii="Calibri" w:hAnsi="Calibri" w:cs="Calibri"/>
                <w:sz w:val="28"/>
                <w:szCs w:val="28"/>
              </w:rPr>
              <w:t>Showing mercy</w:t>
            </w:r>
          </w:p>
          <w:p w14:paraId="7792DDDC" w14:textId="77777777" w:rsidR="00265B31" w:rsidRPr="00981903" w:rsidRDefault="00265B31" w:rsidP="0038411A">
            <w:pPr>
              <w:pStyle w:val="ListParagraph"/>
              <w:numPr>
                <w:ilvl w:val="0"/>
                <w:numId w:val="2"/>
              </w:numPr>
              <w:ind w:left="214" w:hanging="197"/>
              <w:contextualSpacing/>
              <w:rPr>
                <w:rFonts w:ascii="Calibri" w:hAnsi="Calibri" w:cs="Calibri"/>
                <w:sz w:val="28"/>
                <w:szCs w:val="28"/>
              </w:rPr>
            </w:pPr>
            <w:r w:rsidRPr="00981903">
              <w:rPr>
                <w:rFonts w:ascii="Calibri" w:hAnsi="Calibri" w:cs="Calibri"/>
                <w:sz w:val="28"/>
                <w:szCs w:val="28"/>
              </w:rPr>
              <w:t>Giving</w:t>
            </w:r>
          </w:p>
          <w:p w14:paraId="585647DE" w14:textId="77777777" w:rsidR="00265B31" w:rsidRPr="00981903" w:rsidRDefault="00265B31" w:rsidP="0038411A">
            <w:pPr>
              <w:pStyle w:val="ListParagraph"/>
              <w:numPr>
                <w:ilvl w:val="0"/>
                <w:numId w:val="2"/>
              </w:numPr>
              <w:ind w:left="214" w:hanging="197"/>
              <w:contextualSpacing/>
              <w:rPr>
                <w:rFonts w:ascii="Calibri" w:hAnsi="Calibri" w:cs="Calibri"/>
                <w:sz w:val="28"/>
                <w:szCs w:val="28"/>
              </w:rPr>
            </w:pPr>
            <w:r w:rsidRPr="00981903">
              <w:rPr>
                <w:rFonts w:ascii="Calibri" w:hAnsi="Calibri" w:cs="Calibri"/>
                <w:sz w:val="28"/>
                <w:szCs w:val="28"/>
              </w:rPr>
              <w:t>Administrations</w:t>
            </w:r>
          </w:p>
          <w:p w14:paraId="010FEEBD" w14:textId="77777777" w:rsidR="00265B31" w:rsidRPr="00981903" w:rsidRDefault="00265B31" w:rsidP="0038411A">
            <w:pPr>
              <w:pStyle w:val="ListParagraph"/>
              <w:numPr>
                <w:ilvl w:val="0"/>
                <w:numId w:val="2"/>
              </w:numPr>
              <w:ind w:left="214" w:hanging="197"/>
              <w:contextualSpacing/>
              <w:rPr>
                <w:rFonts w:ascii="Calibri" w:hAnsi="Calibri" w:cs="Calibri"/>
                <w:sz w:val="28"/>
                <w:szCs w:val="28"/>
              </w:rPr>
            </w:pPr>
            <w:r w:rsidRPr="00981903">
              <w:rPr>
                <w:rFonts w:ascii="Calibri" w:hAnsi="Calibri" w:cs="Calibri"/>
                <w:sz w:val="28"/>
                <w:szCs w:val="28"/>
              </w:rPr>
              <w:t>Helps</w:t>
            </w:r>
          </w:p>
        </w:tc>
      </w:tr>
    </w:tbl>
    <w:p w14:paraId="1E58D5AD" w14:textId="763F7E2C" w:rsidR="00265B31" w:rsidRPr="00AF7456" w:rsidRDefault="006E3D08" w:rsidP="00265B31">
      <w:pPr>
        <w:rPr>
          <w:rFonts w:ascii="Calibri" w:hAnsi="Calibri" w:cs="Calibri"/>
          <w:sz w:val="28"/>
          <w:szCs w:val="28"/>
        </w:rPr>
      </w:pPr>
      <w:r>
        <w:rPr>
          <w:rFonts w:ascii="Calibri" w:hAnsi="Calibri" w:cs="Calibri"/>
          <w:sz w:val="28"/>
          <w:szCs w:val="28"/>
        </w:rPr>
        <w:t xml:space="preserve">The debate continues among many good Christian leaders, as to </w:t>
      </w:r>
      <w:proofErr w:type="gramStart"/>
      <w:r>
        <w:rPr>
          <w:rFonts w:ascii="Calibri" w:hAnsi="Calibri" w:cs="Calibri"/>
          <w:sz w:val="28"/>
          <w:szCs w:val="28"/>
        </w:rPr>
        <w:t>whether or not</w:t>
      </w:r>
      <w:proofErr w:type="gramEnd"/>
      <w:r>
        <w:rPr>
          <w:rFonts w:ascii="Calibri" w:hAnsi="Calibri" w:cs="Calibri"/>
          <w:sz w:val="28"/>
          <w:szCs w:val="28"/>
        </w:rPr>
        <w:t xml:space="preserve"> all </w:t>
      </w:r>
      <w:r w:rsidR="00265B31" w:rsidRPr="00A52B01">
        <w:rPr>
          <w:rFonts w:ascii="Calibri" w:hAnsi="Calibri" w:cs="Calibri"/>
          <w:sz w:val="28"/>
          <w:szCs w:val="28"/>
        </w:rPr>
        <w:t xml:space="preserve">the gifts of the spirit </w:t>
      </w:r>
      <w:r>
        <w:rPr>
          <w:rFonts w:ascii="Calibri" w:hAnsi="Calibri" w:cs="Calibri"/>
          <w:sz w:val="28"/>
          <w:szCs w:val="28"/>
        </w:rPr>
        <w:t xml:space="preserve">are </w:t>
      </w:r>
      <w:r w:rsidR="00265B31" w:rsidRPr="00A52B01">
        <w:rPr>
          <w:rFonts w:ascii="Calibri" w:hAnsi="Calibri" w:cs="Calibri"/>
          <w:sz w:val="28"/>
          <w:szCs w:val="28"/>
        </w:rPr>
        <w:t>still active today</w:t>
      </w:r>
      <w:r>
        <w:rPr>
          <w:rFonts w:ascii="Calibri" w:hAnsi="Calibri" w:cs="Calibri"/>
          <w:sz w:val="28"/>
          <w:szCs w:val="28"/>
        </w:rPr>
        <w:t xml:space="preserve">. </w:t>
      </w:r>
      <w:r w:rsidR="00265B31" w:rsidRPr="00AF7456">
        <w:rPr>
          <w:rFonts w:ascii="Calibri" w:hAnsi="Calibri" w:cs="Calibri"/>
          <w:sz w:val="28"/>
          <w:szCs w:val="28"/>
        </w:rPr>
        <w:t>This should not be a dividing point among believers, for the scriptures are not absolutely clear on this.  For example, here are two common views</w:t>
      </w:r>
      <w:r w:rsidR="00265B31">
        <w:rPr>
          <w:rFonts w:ascii="Calibri" w:hAnsi="Calibri" w:cs="Calibri"/>
          <w:sz w:val="28"/>
          <w:szCs w:val="28"/>
        </w:rPr>
        <w:t>:</w:t>
      </w:r>
    </w:p>
    <w:p w14:paraId="510A1541" w14:textId="77777777" w:rsidR="00265B31" w:rsidRDefault="00265B31" w:rsidP="00265B31">
      <w:pPr>
        <w:rPr>
          <w:rFonts w:ascii="Calibri" w:hAnsi="Calibri" w:cs="Calibri"/>
          <w:b/>
          <w:bCs/>
          <w:sz w:val="28"/>
          <w:szCs w:val="28"/>
        </w:rPr>
      </w:pPr>
    </w:p>
    <w:p w14:paraId="0ADE3C6D" w14:textId="77777777" w:rsidR="00265B31" w:rsidRDefault="00265B31" w:rsidP="00265B31">
      <w:pPr>
        <w:shd w:val="clear" w:color="auto" w:fill="FFFFFF"/>
        <w:spacing w:before="120" w:after="120"/>
        <w:rPr>
          <w:rFonts w:asciiTheme="minorHAnsi" w:hAnsiTheme="minorHAnsi" w:cs="Arial"/>
          <w:b/>
          <w:bCs/>
          <w:color w:val="202122"/>
          <w:sz w:val="28"/>
          <w:szCs w:val="28"/>
        </w:rPr>
      </w:pPr>
      <w:r w:rsidRPr="00AF7456">
        <w:rPr>
          <w:rFonts w:asciiTheme="minorHAnsi" w:hAnsiTheme="minorHAnsi" w:cs="Arial"/>
          <w:b/>
          <w:bCs/>
          <w:color w:val="202122"/>
          <w:sz w:val="32"/>
          <w:szCs w:val="32"/>
        </w:rPr>
        <w:t xml:space="preserve">The </w:t>
      </w:r>
      <w:proofErr w:type="spellStart"/>
      <w:r w:rsidRPr="008A58E0">
        <w:rPr>
          <w:rFonts w:asciiTheme="minorHAnsi" w:hAnsiTheme="minorHAnsi" w:cs="Arial"/>
          <w:b/>
          <w:bCs/>
          <w:color w:val="202122"/>
          <w:sz w:val="32"/>
          <w:szCs w:val="32"/>
        </w:rPr>
        <w:t>Cessationism</w:t>
      </w:r>
      <w:proofErr w:type="spellEnd"/>
      <w:r w:rsidRPr="00AF7456">
        <w:rPr>
          <w:rFonts w:asciiTheme="minorHAnsi" w:hAnsiTheme="minorHAnsi" w:cs="Arial"/>
          <w:b/>
          <w:bCs/>
          <w:color w:val="202122"/>
          <w:sz w:val="32"/>
          <w:szCs w:val="32"/>
        </w:rPr>
        <w:t xml:space="preserve"> View:</w:t>
      </w:r>
      <w:r>
        <w:rPr>
          <w:rFonts w:asciiTheme="minorHAnsi" w:hAnsiTheme="minorHAnsi" w:cs="Arial"/>
          <w:b/>
          <w:bCs/>
          <w:color w:val="202122"/>
          <w:sz w:val="28"/>
          <w:szCs w:val="28"/>
        </w:rPr>
        <w:t xml:space="preserve"> </w:t>
      </w:r>
    </w:p>
    <w:p w14:paraId="0AC0E4F6" w14:textId="3F73396B" w:rsidR="00265B31" w:rsidRPr="00AF7456" w:rsidRDefault="00265B31" w:rsidP="00265B31">
      <w:pPr>
        <w:shd w:val="clear" w:color="auto" w:fill="FFFFFF"/>
        <w:spacing w:before="120" w:after="120"/>
        <w:rPr>
          <w:rFonts w:asciiTheme="minorHAnsi" w:hAnsiTheme="minorHAnsi" w:cs="Arial"/>
          <w:color w:val="202122"/>
          <w:sz w:val="28"/>
          <w:szCs w:val="28"/>
        </w:rPr>
      </w:pPr>
      <w:proofErr w:type="spellStart"/>
      <w:r w:rsidRPr="008A58E0">
        <w:rPr>
          <w:rFonts w:asciiTheme="minorHAnsi" w:hAnsiTheme="minorHAnsi" w:cs="Arial"/>
          <w:color w:val="202122"/>
          <w:sz w:val="28"/>
          <w:szCs w:val="28"/>
          <w:u w:val="single"/>
        </w:rPr>
        <w:t>Cessationism</w:t>
      </w:r>
      <w:proofErr w:type="spellEnd"/>
      <w:r w:rsidRPr="008A58E0">
        <w:rPr>
          <w:rFonts w:asciiTheme="minorHAnsi" w:hAnsiTheme="minorHAnsi" w:cs="Arial"/>
          <w:color w:val="202122"/>
          <w:sz w:val="28"/>
          <w:szCs w:val="28"/>
        </w:rPr>
        <w:t> is a</w:t>
      </w:r>
      <w:r>
        <w:rPr>
          <w:rFonts w:asciiTheme="minorHAnsi" w:hAnsiTheme="minorHAnsi" w:cs="Arial"/>
          <w:color w:val="202122"/>
          <w:sz w:val="28"/>
          <w:szCs w:val="28"/>
        </w:rPr>
        <w:t xml:space="preserve"> Protestant </w:t>
      </w:r>
      <w:r w:rsidRPr="008A58E0">
        <w:rPr>
          <w:rFonts w:asciiTheme="minorHAnsi" w:hAnsiTheme="minorHAnsi" w:cs="Arial"/>
          <w:color w:val="202122"/>
          <w:sz w:val="28"/>
          <w:szCs w:val="28"/>
        </w:rPr>
        <w:t xml:space="preserve">doctrine </w:t>
      </w:r>
      <w:r w:rsidRPr="00AF7456">
        <w:rPr>
          <w:rFonts w:asciiTheme="minorHAnsi" w:hAnsiTheme="minorHAnsi" w:cs="Arial"/>
          <w:color w:val="202122"/>
          <w:sz w:val="28"/>
          <w:szCs w:val="28"/>
        </w:rPr>
        <w:t xml:space="preserve">where </w:t>
      </w:r>
      <w:r w:rsidRPr="008A58E0">
        <w:rPr>
          <w:rFonts w:asciiTheme="minorHAnsi" w:hAnsiTheme="minorHAnsi" w:cs="Arial"/>
          <w:color w:val="202122"/>
          <w:sz w:val="28"/>
          <w:szCs w:val="28"/>
        </w:rPr>
        <w:t>spiritual gifts such as</w:t>
      </w:r>
      <w:r>
        <w:rPr>
          <w:rFonts w:asciiTheme="minorHAnsi" w:hAnsiTheme="minorHAnsi" w:cs="Arial"/>
          <w:color w:val="202122"/>
          <w:sz w:val="28"/>
          <w:szCs w:val="28"/>
        </w:rPr>
        <w:t xml:space="preserve"> speaking in tongues, prophecy</w:t>
      </w:r>
      <w:r w:rsidR="004B2AA7">
        <w:rPr>
          <w:rFonts w:asciiTheme="minorHAnsi" w:hAnsiTheme="minorHAnsi" w:cs="Arial"/>
          <w:color w:val="202122"/>
          <w:sz w:val="28"/>
          <w:szCs w:val="28"/>
        </w:rPr>
        <w:t>,</w:t>
      </w:r>
      <w:r>
        <w:rPr>
          <w:rFonts w:asciiTheme="minorHAnsi" w:hAnsiTheme="minorHAnsi" w:cs="Arial"/>
          <w:color w:val="202122"/>
          <w:sz w:val="28"/>
          <w:szCs w:val="28"/>
        </w:rPr>
        <w:t xml:space="preserve"> and healing ceased with the Apostolic Age</w:t>
      </w:r>
      <w:r w:rsidRPr="008A58E0">
        <w:rPr>
          <w:rFonts w:asciiTheme="minorHAnsi" w:hAnsiTheme="minorHAnsi" w:cs="Arial"/>
          <w:color w:val="202122"/>
          <w:sz w:val="28"/>
          <w:szCs w:val="28"/>
        </w:rPr>
        <w:t> </w:t>
      </w:r>
      <w:r w:rsidRPr="00AF7456">
        <w:rPr>
          <w:rFonts w:asciiTheme="minorHAnsi" w:hAnsiTheme="minorHAnsi" w:cs="Arial"/>
          <w:color w:val="202122"/>
          <w:sz w:val="28"/>
          <w:szCs w:val="28"/>
        </w:rPr>
        <w:t>of the church (or soon thereafter).</w:t>
      </w:r>
    </w:p>
    <w:p w14:paraId="251C7029" w14:textId="77777777" w:rsidR="00265B31" w:rsidRPr="00AF7456" w:rsidRDefault="00265B31" w:rsidP="00265B31">
      <w:pPr>
        <w:shd w:val="clear" w:color="auto" w:fill="FFFFFF"/>
        <w:spacing w:before="120" w:after="120"/>
        <w:rPr>
          <w:rFonts w:asciiTheme="minorHAnsi" w:hAnsiTheme="minorHAnsi" w:cs="Arial"/>
          <w:color w:val="202122"/>
          <w:sz w:val="21"/>
          <w:szCs w:val="21"/>
        </w:rPr>
      </w:pPr>
    </w:p>
    <w:p w14:paraId="4F07909D" w14:textId="0D4DF743" w:rsidR="00265B31" w:rsidRPr="00500060" w:rsidRDefault="00265B31" w:rsidP="00265B31">
      <w:pPr>
        <w:rPr>
          <w:rFonts w:asciiTheme="minorHAnsi" w:hAnsiTheme="minorHAnsi"/>
          <w:sz w:val="28"/>
          <w:szCs w:val="28"/>
        </w:rPr>
      </w:pPr>
      <w:proofErr w:type="spellStart"/>
      <w:r w:rsidRPr="00500060">
        <w:rPr>
          <w:rFonts w:asciiTheme="minorHAnsi" w:hAnsiTheme="minorHAnsi"/>
          <w:color w:val="111111"/>
          <w:sz w:val="28"/>
          <w:szCs w:val="28"/>
          <w:shd w:val="clear" w:color="auto" w:fill="FFFFFF"/>
        </w:rPr>
        <w:t>Cessationists</w:t>
      </w:r>
      <w:proofErr w:type="spellEnd"/>
      <w:r w:rsidRPr="00500060">
        <w:rPr>
          <w:rFonts w:asciiTheme="minorHAnsi" w:hAnsiTheme="minorHAnsi"/>
          <w:color w:val="111111"/>
          <w:sz w:val="28"/>
          <w:szCs w:val="28"/>
          <w:shd w:val="clear" w:color="auto" w:fill="FFFFFF"/>
        </w:rPr>
        <w:t xml:space="preserve"> often cite 1 Cor</w:t>
      </w:r>
      <w:r w:rsidR="004B2AA7">
        <w:rPr>
          <w:rFonts w:asciiTheme="minorHAnsi" w:hAnsiTheme="minorHAnsi"/>
          <w:color w:val="111111"/>
          <w:sz w:val="28"/>
          <w:szCs w:val="28"/>
          <w:shd w:val="clear" w:color="auto" w:fill="FFFFFF"/>
        </w:rPr>
        <w:t>inthians</w:t>
      </w:r>
      <w:r w:rsidRPr="00500060">
        <w:rPr>
          <w:rFonts w:asciiTheme="minorHAnsi" w:hAnsiTheme="minorHAnsi"/>
          <w:color w:val="111111"/>
          <w:sz w:val="28"/>
          <w:szCs w:val="28"/>
          <w:shd w:val="clear" w:color="auto" w:fill="FFFFFF"/>
        </w:rPr>
        <w:t xml:space="preserve"> 13:8-10 to support the idea that some gifts ceased when “the perfect” came. Some believe that </w:t>
      </w:r>
      <w:r w:rsidR="004B2AA7">
        <w:rPr>
          <w:rFonts w:asciiTheme="minorHAnsi" w:hAnsiTheme="minorHAnsi"/>
          <w:color w:val="111111"/>
          <w:sz w:val="28"/>
          <w:szCs w:val="28"/>
          <w:shd w:val="clear" w:color="auto" w:fill="FFFFFF"/>
        </w:rPr>
        <w:t>“</w:t>
      </w:r>
      <w:r w:rsidRPr="00500060">
        <w:rPr>
          <w:rFonts w:asciiTheme="minorHAnsi" w:hAnsiTheme="minorHAnsi"/>
          <w:color w:val="111111"/>
          <w:sz w:val="28"/>
          <w:szCs w:val="28"/>
          <w:shd w:val="clear" w:color="auto" w:fill="FFFFFF"/>
        </w:rPr>
        <w:t xml:space="preserve">the perfect” refers to the completion of the Bible. This position holds that once the Bible was in completed </w:t>
      </w:r>
      <w:r w:rsidRPr="00500060">
        <w:rPr>
          <w:rFonts w:asciiTheme="minorHAnsi" w:hAnsiTheme="minorHAnsi"/>
          <w:color w:val="111111"/>
          <w:sz w:val="28"/>
          <w:szCs w:val="28"/>
          <w:shd w:val="clear" w:color="auto" w:fill="FFFFFF"/>
        </w:rPr>
        <w:lastRenderedPageBreak/>
        <w:t>form there was no longer any need for miraculous works of the Holy Spirit through believers. However, verse 12 clarifies the identity of that “perfect</w:t>
      </w:r>
      <w:r w:rsidR="004B2AA7">
        <w:rPr>
          <w:rFonts w:asciiTheme="minorHAnsi" w:hAnsiTheme="minorHAnsi"/>
          <w:color w:val="111111"/>
          <w:sz w:val="28"/>
          <w:szCs w:val="28"/>
          <w:shd w:val="clear" w:color="auto" w:fill="FFFFFF"/>
        </w:rPr>
        <w:t>:</w:t>
      </w:r>
      <w:r w:rsidRPr="00500060">
        <w:rPr>
          <w:rFonts w:asciiTheme="minorHAnsi" w:hAnsiTheme="minorHAnsi"/>
          <w:color w:val="111111"/>
          <w:sz w:val="28"/>
          <w:szCs w:val="28"/>
          <w:shd w:val="clear" w:color="auto" w:fill="FFFFFF"/>
        </w:rPr>
        <w:t xml:space="preserve">” “For now we see only a reflection as in a mirror; then we shall see face to face. Now I know in part; then I shall know fully, even as I am fully known.” Since we cannot see the Bible face to face, nor can it “know” us, </w:t>
      </w:r>
      <w:proofErr w:type="spellStart"/>
      <w:r w:rsidRPr="00500060">
        <w:rPr>
          <w:rFonts w:asciiTheme="minorHAnsi" w:hAnsiTheme="minorHAnsi"/>
          <w:color w:val="111111"/>
          <w:sz w:val="28"/>
          <w:szCs w:val="28"/>
          <w:shd w:val="clear" w:color="auto" w:fill="FFFFFF"/>
        </w:rPr>
        <w:t>continuationists</w:t>
      </w:r>
      <w:proofErr w:type="spellEnd"/>
      <w:r w:rsidRPr="00500060">
        <w:rPr>
          <w:rFonts w:asciiTheme="minorHAnsi" w:hAnsiTheme="minorHAnsi"/>
          <w:color w:val="111111"/>
          <w:sz w:val="28"/>
          <w:szCs w:val="28"/>
          <w:shd w:val="clear" w:color="auto" w:fill="FFFFFF"/>
        </w:rPr>
        <w:t xml:space="preserve"> consider this passage a reference to the second coming of Jesus. At that time there will be no need for the Holy Spirit’s gifts, including the gift of knowledge (verse 8), as we will be in the physical presence of Jesus Himself.</w:t>
      </w:r>
    </w:p>
    <w:p w14:paraId="7043A7F5" w14:textId="77777777" w:rsidR="00265B31" w:rsidRDefault="00265B31" w:rsidP="00265B31">
      <w:pPr>
        <w:shd w:val="clear" w:color="auto" w:fill="FFFFFF"/>
        <w:spacing w:before="120" w:after="120"/>
        <w:rPr>
          <w:rFonts w:ascii="Arial" w:hAnsi="Arial" w:cs="Arial"/>
          <w:color w:val="202122"/>
          <w:sz w:val="21"/>
          <w:szCs w:val="21"/>
        </w:rPr>
      </w:pPr>
    </w:p>
    <w:p w14:paraId="59CD2350" w14:textId="2A30A754" w:rsidR="00265B31" w:rsidRDefault="00265B31" w:rsidP="009D1F53">
      <w:pPr>
        <w:ind w:left="630" w:right="540"/>
        <w:rPr>
          <w:rFonts w:ascii="Calibri" w:hAnsi="Calibri" w:cs="Calibri"/>
          <w:sz w:val="28"/>
          <w:szCs w:val="28"/>
        </w:rPr>
      </w:pPr>
      <w:r w:rsidRPr="00981903">
        <w:rPr>
          <w:rFonts w:ascii="Calibri" w:hAnsi="Calibri" w:cs="Calibri"/>
          <w:i/>
          <w:sz w:val="28"/>
          <w:szCs w:val="28"/>
        </w:rPr>
        <w:t xml:space="preserve">“In the earliest time the Holy </w:t>
      </w:r>
      <w:r>
        <w:rPr>
          <w:rFonts w:ascii="Calibri" w:hAnsi="Calibri" w:cs="Calibri"/>
          <w:i/>
          <w:sz w:val="28"/>
          <w:szCs w:val="28"/>
        </w:rPr>
        <w:t>Spirit</w:t>
      </w:r>
      <w:r w:rsidRPr="00981903">
        <w:rPr>
          <w:rFonts w:ascii="Calibri" w:hAnsi="Calibri" w:cs="Calibri"/>
          <w:i/>
          <w:sz w:val="28"/>
          <w:szCs w:val="28"/>
        </w:rPr>
        <w:t xml:space="preserve"> fell upon th</w:t>
      </w:r>
      <w:r>
        <w:rPr>
          <w:rFonts w:ascii="Calibri" w:hAnsi="Calibri" w:cs="Calibri"/>
          <w:i/>
          <w:sz w:val="28"/>
          <w:szCs w:val="28"/>
        </w:rPr>
        <w:t>ose</w:t>
      </w:r>
      <w:r w:rsidRPr="00981903">
        <w:rPr>
          <w:rFonts w:ascii="Calibri" w:hAnsi="Calibri" w:cs="Calibri"/>
          <w:i/>
          <w:sz w:val="28"/>
          <w:szCs w:val="28"/>
        </w:rPr>
        <w:t xml:space="preserve"> </w:t>
      </w:r>
      <w:r>
        <w:rPr>
          <w:rFonts w:ascii="Calibri" w:hAnsi="Calibri" w:cs="Calibri"/>
          <w:i/>
          <w:sz w:val="28"/>
          <w:szCs w:val="28"/>
        </w:rPr>
        <w:t>who</w:t>
      </w:r>
      <w:r w:rsidRPr="00981903">
        <w:rPr>
          <w:rFonts w:ascii="Calibri" w:hAnsi="Calibri" w:cs="Calibri"/>
          <w:i/>
          <w:sz w:val="28"/>
          <w:szCs w:val="28"/>
        </w:rPr>
        <w:t xml:space="preserve"> believed:</w:t>
      </w:r>
      <w:r w:rsidR="009D1F53">
        <w:rPr>
          <w:rFonts w:ascii="Calibri" w:hAnsi="Calibri" w:cs="Calibri"/>
          <w:i/>
          <w:sz w:val="28"/>
          <w:szCs w:val="28"/>
        </w:rPr>
        <w:t xml:space="preserve"> </w:t>
      </w:r>
      <w:r w:rsidRPr="00981903">
        <w:rPr>
          <w:rFonts w:ascii="Calibri" w:hAnsi="Calibri" w:cs="Calibri"/>
          <w:i/>
          <w:sz w:val="28"/>
          <w:szCs w:val="28"/>
        </w:rPr>
        <w:t>and they spoke</w:t>
      </w:r>
      <w:r w:rsidR="004B2AA7">
        <w:rPr>
          <w:rFonts w:ascii="Calibri" w:hAnsi="Calibri" w:cs="Calibri"/>
          <w:i/>
          <w:sz w:val="28"/>
          <w:szCs w:val="28"/>
        </w:rPr>
        <w:t xml:space="preserve"> </w:t>
      </w:r>
      <w:r w:rsidRPr="00981903">
        <w:rPr>
          <w:rFonts w:ascii="Calibri" w:hAnsi="Calibri" w:cs="Calibri"/>
          <w:i/>
          <w:sz w:val="28"/>
          <w:szCs w:val="28"/>
        </w:rPr>
        <w:t>with tongues</w:t>
      </w:r>
      <w:r>
        <w:rPr>
          <w:rFonts w:ascii="Calibri" w:hAnsi="Calibri" w:cs="Calibri"/>
          <w:i/>
          <w:sz w:val="28"/>
          <w:szCs w:val="28"/>
        </w:rPr>
        <w:t xml:space="preserve"> (Other known languages</w:t>
      </w:r>
      <w:r w:rsidR="004B2AA7">
        <w:rPr>
          <w:rFonts w:ascii="Calibri" w:hAnsi="Calibri" w:cs="Calibri"/>
          <w:i/>
          <w:sz w:val="28"/>
          <w:szCs w:val="28"/>
        </w:rPr>
        <w:t>) w</w:t>
      </w:r>
      <w:r w:rsidRPr="00981903">
        <w:rPr>
          <w:rFonts w:ascii="Calibri" w:hAnsi="Calibri" w:cs="Calibri"/>
          <w:i/>
          <w:sz w:val="28"/>
          <w:szCs w:val="28"/>
        </w:rPr>
        <w:t>hich they had not learned ‘as the Spirit gave them utterance.’</w:t>
      </w:r>
      <w:r w:rsidR="009D1F53">
        <w:rPr>
          <w:rFonts w:ascii="Calibri" w:hAnsi="Calibri" w:cs="Calibri"/>
          <w:i/>
          <w:sz w:val="28"/>
          <w:szCs w:val="28"/>
        </w:rPr>
        <w:t xml:space="preserve"> </w:t>
      </w:r>
      <w:r w:rsidRPr="00981903">
        <w:rPr>
          <w:rFonts w:ascii="Calibri" w:hAnsi="Calibri" w:cs="Calibri"/>
          <w:i/>
          <w:sz w:val="28"/>
          <w:szCs w:val="28"/>
        </w:rPr>
        <w:t>These were signs a</w:t>
      </w:r>
      <w:r>
        <w:rPr>
          <w:rFonts w:ascii="Calibri" w:hAnsi="Calibri" w:cs="Calibri"/>
          <w:i/>
          <w:sz w:val="28"/>
          <w:szCs w:val="28"/>
        </w:rPr>
        <w:t>ppropriate</w:t>
      </w:r>
      <w:r w:rsidRPr="00981903">
        <w:rPr>
          <w:rFonts w:ascii="Calibri" w:hAnsi="Calibri" w:cs="Calibri"/>
          <w:i/>
          <w:sz w:val="28"/>
          <w:szCs w:val="28"/>
        </w:rPr>
        <w:t xml:space="preserve"> to the time. For it was proper for the Holy Spirit to</w:t>
      </w:r>
      <w:r w:rsidR="009D1F53">
        <w:rPr>
          <w:rFonts w:ascii="Calibri" w:hAnsi="Calibri" w:cs="Calibri"/>
          <w:i/>
          <w:sz w:val="28"/>
          <w:szCs w:val="28"/>
        </w:rPr>
        <w:t xml:space="preserve"> </w:t>
      </w:r>
      <w:r w:rsidRPr="00981903">
        <w:rPr>
          <w:rFonts w:ascii="Calibri" w:hAnsi="Calibri" w:cs="Calibri"/>
          <w:i/>
          <w:sz w:val="28"/>
          <w:szCs w:val="28"/>
        </w:rPr>
        <w:t>evidence Himself in all tongues, and to show that the Gospel of God had come</w:t>
      </w:r>
      <w:r w:rsidR="009D1F53">
        <w:rPr>
          <w:rFonts w:ascii="Calibri" w:hAnsi="Calibri" w:cs="Calibri"/>
          <w:i/>
          <w:sz w:val="28"/>
          <w:szCs w:val="28"/>
        </w:rPr>
        <w:t xml:space="preserve"> </w:t>
      </w:r>
      <w:r w:rsidRPr="00981903">
        <w:rPr>
          <w:rFonts w:ascii="Calibri" w:hAnsi="Calibri" w:cs="Calibri"/>
          <w:i/>
          <w:sz w:val="28"/>
          <w:szCs w:val="28"/>
        </w:rPr>
        <w:t>to all tongues [languages] over the whole earth. The thing was done for</w:t>
      </w:r>
      <w:r w:rsidR="009D1F53">
        <w:rPr>
          <w:rFonts w:ascii="Calibri" w:hAnsi="Calibri" w:cs="Calibri"/>
          <w:i/>
          <w:sz w:val="28"/>
          <w:szCs w:val="28"/>
        </w:rPr>
        <w:t xml:space="preserve"> </w:t>
      </w:r>
      <w:r w:rsidRPr="00981903">
        <w:rPr>
          <w:rFonts w:ascii="Calibri" w:hAnsi="Calibri" w:cs="Calibri"/>
          <w:i/>
          <w:sz w:val="28"/>
          <w:szCs w:val="28"/>
        </w:rPr>
        <w:t xml:space="preserve">an authentication and it </w:t>
      </w:r>
      <w:proofErr w:type="gramStart"/>
      <w:r w:rsidRPr="00981903">
        <w:rPr>
          <w:rFonts w:ascii="Calibri" w:hAnsi="Calibri" w:cs="Calibri"/>
          <w:i/>
          <w:sz w:val="28"/>
          <w:szCs w:val="28"/>
        </w:rPr>
        <w:t>passed away</w:t>
      </w:r>
      <w:proofErr w:type="gramEnd"/>
      <w:r w:rsidRPr="00981903">
        <w:rPr>
          <w:rFonts w:ascii="Calibri" w:hAnsi="Calibri" w:cs="Calibri"/>
          <w:i/>
          <w:sz w:val="28"/>
          <w:szCs w:val="28"/>
        </w:rPr>
        <w:t>.”</w:t>
      </w:r>
      <w:r w:rsidRPr="00981903">
        <w:rPr>
          <w:rFonts w:ascii="Calibri" w:hAnsi="Calibri" w:cs="Calibri"/>
          <w:sz w:val="28"/>
          <w:szCs w:val="28"/>
        </w:rPr>
        <w:t xml:space="preserve"> – St. Augustine (354-430)</w:t>
      </w:r>
    </w:p>
    <w:p w14:paraId="2DD08835" w14:textId="77777777" w:rsidR="00265B31" w:rsidRPr="00500060" w:rsidRDefault="00265B31" w:rsidP="00265B31">
      <w:pPr>
        <w:jc w:val="center"/>
        <w:rPr>
          <w:rFonts w:ascii="Calibri" w:hAnsi="Calibri" w:cs="Calibri"/>
          <w:sz w:val="28"/>
          <w:szCs w:val="28"/>
        </w:rPr>
      </w:pPr>
    </w:p>
    <w:p w14:paraId="3406326B" w14:textId="77777777" w:rsidR="00265B31" w:rsidRPr="00AF7456" w:rsidRDefault="00265B31" w:rsidP="00265B31">
      <w:pPr>
        <w:shd w:val="clear" w:color="auto" w:fill="FFFFFF"/>
        <w:spacing w:before="120" w:after="120"/>
        <w:rPr>
          <w:rFonts w:asciiTheme="minorHAnsi" w:hAnsiTheme="minorHAnsi" w:cs="Arial"/>
          <w:b/>
          <w:bCs/>
          <w:color w:val="202122"/>
          <w:sz w:val="32"/>
          <w:szCs w:val="32"/>
        </w:rPr>
      </w:pPr>
      <w:r w:rsidRPr="008A58E0">
        <w:rPr>
          <w:rFonts w:asciiTheme="minorHAnsi" w:hAnsiTheme="minorHAnsi" w:cs="Arial"/>
          <w:b/>
          <w:bCs/>
          <w:color w:val="202122"/>
          <w:sz w:val="32"/>
          <w:szCs w:val="32"/>
        </w:rPr>
        <w:t xml:space="preserve"> </w:t>
      </w:r>
      <w:r w:rsidRPr="00AF7456">
        <w:rPr>
          <w:rFonts w:asciiTheme="minorHAnsi" w:hAnsiTheme="minorHAnsi" w:cs="Arial"/>
          <w:b/>
          <w:bCs/>
          <w:color w:val="202122"/>
          <w:sz w:val="32"/>
          <w:szCs w:val="32"/>
        </w:rPr>
        <w:t xml:space="preserve">The </w:t>
      </w:r>
      <w:proofErr w:type="spellStart"/>
      <w:r w:rsidRPr="00AF7456">
        <w:rPr>
          <w:rFonts w:asciiTheme="minorHAnsi" w:hAnsiTheme="minorHAnsi" w:cs="Arial"/>
          <w:b/>
          <w:bCs/>
          <w:color w:val="202122"/>
          <w:sz w:val="32"/>
          <w:szCs w:val="32"/>
        </w:rPr>
        <w:t>C</w:t>
      </w:r>
      <w:r w:rsidRPr="008A58E0">
        <w:rPr>
          <w:rFonts w:asciiTheme="minorHAnsi" w:hAnsiTheme="minorHAnsi" w:cs="Arial"/>
          <w:b/>
          <w:bCs/>
          <w:color w:val="202122"/>
          <w:sz w:val="32"/>
          <w:szCs w:val="32"/>
        </w:rPr>
        <w:t>ontinuationism</w:t>
      </w:r>
      <w:proofErr w:type="spellEnd"/>
      <w:r w:rsidRPr="00AF7456">
        <w:rPr>
          <w:rFonts w:asciiTheme="minorHAnsi" w:hAnsiTheme="minorHAnsi" w:cs="Arial"/>
          <w:b/>
          <w:bCs/>
          <w:color w:val="202122"/>
          <w:sz w:val="32"/>
          <w:szCs w:val="32"/>
        </w:rPr>
        <w:t xml:space="preserve"> View:</w:t>
      </w:r>
    </w:p>
    <w:p w14:paraId="6CC9128D" w14:textId="77777777" w:rsidR="00265B31" w:rsidRPr="008A58E0" w:rsidRDefault="00265B31" w:rsidP="00265B31">
      <w:pPr>
        <w:shd w:val="clear" w:color="auto" w:fill="FFFFFF"/>
        <w:spacing w:before="120" w:after="120"/>
        <w:rPr>
          <w:rFonts w:ascii="Arial" w:hAnsi="Arial" w:cs="Arial"/>
          <w:color w:val="202122"/>
          <w:sz w:val="21"/>
          <w:szCs w:val="21"/>
        </w:rPr>
      </w:pPr>
    </w:p>
    <w:p w14:paraId="78D9A9B3" w14:textId="5DBB66FD" w:rsidR="00265B31" w:rsidRPr="00265B31" w:rsidRDefault="00265B31" w:rsidP="00265B31">
      <w:pPr>
        <w:rPr>
          <w:rFonts w:asciiTheme="minorHAnsi" w:hAnsiTheme="minorHAnsi"/>
          <w:sz w:val="28"/>
          <w:szCs w:val="28"/>
        </w:rPr>
      </w:pPr>
      <w:proofErr w:type="spellStart"/>
      <w:r w:rsidRPr="00265B31">
        <w:rPr>
          <w:rFonts w:asciiTheme="minorHAnsi" w:hAnsiTheme="minorHAnsi"/>
          <w:color w:val="111111"/>
          <w:sz w:val="28"/>
          <w:szCs w:val="28"/>
          <w:u w:val="single"/>
          <w:shd w:val="clear" w:color="auto" w:fill="FFFFFF"/>
        </w:rPr>
        <w:t>Continuationism</w:t>
      </w:r>
      <w:proofErr w:type="spellEnd"/>
      <w:r w:rsidRPr="00265B31">
        <w:rPr>
          <w:rFonts w:asciiTheme="minorHAnsi" w:hAnsiTheme="minorHAnsi"/>
          <w:color w:val="111111"/>
          <w:sz w:val="28"/>
          <w:szCs w:val="28"/>
          <w:shd w:val="clear" w:color="auto" w:fill="FFFFFF"/>
        </w:rPr>
        <w:t xml:space="preserve"> is the belief that all the spiritual gifts, including healings, tongues, and miracles, are still in operation today, just as they were in the days of the early church. A </w:t>
      </w:r>
      <w:proofErr w:type="spellStart"/>
      <w:r w:rsidRPr="00265B31">
        <w:rPr>
          <w:rFonts w:asciiTheme="minorHAnsi" w:hAnsiTheme="minorHAnsi"/>
          <w:color w:val="111111"/>
          <w:sz w:val="28"/>
          <w:szCs w:val="28"/>
          <w:shd w:val="clear" w:color="auto" w:fill="FFFFFF"/>
        </w:rPr>
        <w:t>continuationist</w:t>
      </w:r>
      <w:proofErr w:type="spellEnd"/>
      <w:r w:rsidRPr="00265B31">
        <w:rPr>
          <w:rFonts w:asciiTheme="minorHAnsi" w:hAnsiTheme="minorHAnsi"/>
          <w:color w:val="111111"/>
          <w:sz w:val="28"/>
          <w:szCs w:val="28"/>
          <w:shd w:val="clear" w:color="auto" w:fill="FFFFFF"/>
        </w:rPr>
        <w:t xml:space="preserve"> believes that the spiritual gifts have “continued” continuou</w:t>
      </w:r>
      <w:r>
        <w:rPr>
          <w:rFonts w:asciiTheme="minorHAnsi" w:hAnsiTheme="minorHAnsi"/>
          <w:color w:val="111111"/>
          <w:sz w:val="28"/>
          <w:szCs w:val="28"/>
          <w:shd w:val="clear" w:color="auto" w:fill="FFFFFF"/>
        </w:rPr>
        <w:t xml:space="preserve">sly </w:t>
      </w:r>
      <w:r w:rsidRPr="00265B31">
        <w:rPr>
          <w:rFonts w:asciiTheme="minorHAnsi" w:hAnsiTheme="minorHAnsi"/>
          <w:color w:val="111111"/>
          <w:sz w:val="28"/>
          <w:szCs w:val="28"/>
          <w:shd w:val="clear" w:color="auto" w:fill="FFFFFF"/>
        </w:rPr>
        <w:t>since the Day of Pentecost and that today’s church has access to all the spiritual gifts mentioned in the Bible.</w:t>
      </w:r>
    </w:p>
    <w:p w14:paraId="5150293E" w14:textId="77777777" w:rsidR="00265B31" w:rsidRPr="008A58E0" w:rsidRDefault="00265B31" w:rsidP="00265B31">
      <w:pPr>
        <w:shd w:val="clear" w:color="auto" w:fill="FFFFFF"/>
        <w:spacing w:before="120" w:after="120"/>
        <w:rPr>
          <w:rFonts w:ascii="Arial" w:hAnsi="Arial" w:cs="Arial"/>
          <w:color w:val="202122"/>
          <w:sz w:val="21"/>
          <w:szCs w:val="21"/>
        </w:rPr>
      </w:pPr>
      <w:r w:rsidRPr="008A58E0">
        <w:rPr>
          <w:rFonts w:ascii="Arial" w:hAnsi="Arial" w:cs="Arial"/>
          <w:color w:val="202122"/>
          <w:sz w:val="21"/>
          <w:szCs w:val="21"/>
        </w:rPr>
        <w:t> </w:t>
      </w:r>
    </w:p>
    <w:p w14:paraId="0B4B1B0D" w14:textId="09B7D7D7" w:rsidR="00265B31" w:rsidRDefault="00265B31" w:rsidP="00265B31">
      <w:pPr>
        <w:rPr>
          <w:rFonts w:ascii="Calibri" w:hAnsi="Calibri" w:cs="Calibri"/>
          <w:sz w:val="28"/>
          <w:szCs w:val="28"/>
        </w:rPr>
      </w:pPr>
      <w:r w:rsidRPr="00500060">
        <w:rPr>
          <w:rFonts w:ascii="Calibri" w:hAnsi="Calibri" w:cs="Calibri"/>
          <w:b/>
          <w:bCs/>
          <w:sz w:val="28"/>
          <w:szCs w:val="28"/>
        </w:rPr>
        <w:t>Small Group Discussion</w:t>
      </w:r>
      <w:r>
        <w:rPr>
          <w:rFonts w:ascii="Calibri" w:hAnsi="Calibri" w:cs="Calibri"/>
          <w:sz w:val="28"/>
          <w:szCs w:val="28"/>
        </w:rPr>
        <w:t xml:space="preserve">:  Go back and look at the list of Spiritual Gifts.  What gift(s) do you believe God has given you for the building up of the body? Do others </w:t>
      </w:r>
      <w:r w:rsidR="00A52B01">
        <w:rPr>
          <w:rFonts w:ascii="Calibri" w:hAnsi="Calibri" w:cs="Calibri"/>
          <w:sz w:val="28"/>
          <w:szCs w:val="28"/>
        </w:rPr>
        <w:t>confirm</w:t>
      </w:r>
      <w:r>
        <w:rPr>
          <w:rFonts w:ascii="Calibri" w:hAnsi="Calibri" w:cs="Calibri"/>
          <w:sz w:val="28"/>
          <w:szCs w:val="28"/>
        </w:rPr>
        <w:t xml:space="preserve"> this as well of you?  If yes, how so?</w:t>
      </w:r>
    </w:p>
    <w:p w14:paraId="33913B46" w14:textId="659BBB7A" w:rsidR="0073256A" w:rsidRDefault="0073256A" w:rsidP="00265B31">
      <w:pPr>
        <w:rPr>
          <w:rFonts w:ascii="Calibri" w:hAnsi="Calibri" w:cs="Calibri"/>
          <w:sz w:val="28"/>
          <w:szCs w:val="28"/>
        </w:rPr>
      </w:pPr>
    </w:p>
    <w:p w14:paraId="2F711769" w14:textId="40AA0962" w:rsidR="0073256A" w:rsidRPr="0073256A" w:rsidRDefault="0073256A" w:rsidP="009D1F53">
      <w:pPr>
        <w:rPr>
          <w:rFonts w:ascii="Calibri" w:hAnsi="Calibri" w:cs="Calibri"/>
          <w:b/>
          <w:bCs/>
          <w:sz w:val="28"/>
          <w:szCs w:val="28"/>
        </w:rPr>
      </w:pPr>
      <w:r>
        <w:rPr>
          <w:rFonts w:ascii="Calibri" w:hAnsi="Calibri" w:cs="Calibri"/>
          <w:sz w:val="28"/>
          <w:szCs w:val="28"/>
        </w:rPr>
        <w:t>What to find out what your spiritual gift is?</w:t>
      </w:r>
      <w:r w:rsidR="009D1F53">
        <w:rPr>
          <w:rFonts w:ascii="Calibri" w:hAnsi="Calibri" w:cs="Calibri"/>
          <w:sz w:val="28"/>
          <w:szCs w:val="28"/>
        </w:rPr>
        <w:t xml:space="preserve">  </w:t>
      </w:r>
      <w:r w:rsidRPr="0073256A">
        <w:rPr>
          <w:rFonts w:ascii="Calibri" w:hAnsi="Calibri" w:cs="Calibri"/>
          <w:b/>
          <w:bCs/>
          <w:sz w:val="28"/>
          <w:szCs w:val="28"/>
        </w:rPr>
        <w:t>https://giftstest.com/</w:t>
      </w:r>
    </w:p>
    <w:p w14:paraId="5B5967EF" w14:textId="77777777" w:rsidR="00265B31" w:rsidRDefault="00265B31" w:rsidP="00265B31">
      <w:pPr>
        <w:rPr>
          <w:rFonts w:ascii="Calibri" w:hAnsi="Calibri" w:cs="Calibri"/>
          <w:sz w:val="28"/>
          <w:szCs w:val="28"/>
        </w:rPr>
      </w:pPr>
      <w:r w:rsidRPr="00B03908">
        <w:rPr>
          <w:rFonts w:ascii="Calibri" w:hAnsi="Calibri" w:cs="Calibri"/>
          <w:noProof/>
          <w:sz w:val="28"/>
          <w:szCs w:val="28"/>
        </w:rPr>
        <w:drawing>
          <wp:anchor distT="0" distB="0" distL="114300" distR="114300" simplePos="0" relativeHeight="251663360" behindDoc="1" locked="0" layoutInCell="1" allowOverlap="1" wp14:anchorId="37C1E9B5" wp14:editId="252F9A06">
            <wp:simplePos x="0" y="0"/>
            <wp:positionH relativeFrom="column">
              <wp:posOffset>0</wp:posOffset>
            </wp:positionH>
            <wp:positionV relativeFrom="paragraph">
              <wp:posOffset>219075</wp:posOffset>
            </wp:positionV>
            <wp:extent cx="1662430" cy="622935"/>
            <wp:effectExtent l="0" t="0" r="1270" b="0"/>
            <wp:wrapTight wrapText="bothSides">
              <wp:wrapPolygon edited="0">
                <wp:start x="1815" y="0"/>
                <wp:lineTo x="330" y="881"/>
                <wp:lineTo x="0" y="2202"/>
                <wp:lineTo x="0" y="7927"/>
                <wp:lineTo x="495" y="15413"/>
                <wp:lineTo x="3135" y="21138"/>
                <wp:lineTo x="4290" y="21138"/>
                <wp:lineTo x="16831" y="18936"/>
                <wp:lineTo x="17326" y="16294"/>
                <wp:lineTo x="16996" y="14972"/>
                <wp:lineTo x="21286" y="10569"/>
                <wp:lineTo x="21451" y="4404"/>
                <wp:lineTo x="17161" y="3083"/>
                <wp:lineTo x="4125" y="0"/>
                <wp:lineTo x="1815" y="0"/>
              </wp:wrapPolygon>
            </wp:wrapTight>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sig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62430" cy="622935"/>
                    </a:xfrm>
                    <a:prstGeom prst="rect">
                      <a:avLst/>
                    </a:prstGeom>
                  </pic:spPr>
                </pic:pic>
              </a:graphicData>
            </a:graphic>
            <wp14:sizeRelH relativeFrom="page">
              <wp14:pctWidth>0</wp14:pctWidth>
            </wp14:sizeRelH>
            <wp14:sizeRelV relativeFrom="page">
              <wp14:pctHeight>0</wp14:pctHeight>
            </wp14:sizeRelV>
          </wp:anchor>
        </w:drawing>
      </w:r>
    </w:p>
    <w:p w14:paraId="0FF52E18" w14:textId="77777777" w:rsidR="00265B31" w:rsidRDefault="00265B31" w:rsidP="00265B31">
      <w:pPr>
        <w:rPr>
          <w:rFonts w:ascii="Calibri" w:hAnsi="Calibri" w:cs="Calibri"/>
          <w:sz w:val="28"/>
          <w:szCs w:val="28"/>
        </w:rPr>
      </w:pPr>
    </w:p>
    <w:p w14:paraId="0E7B23A9" w14:textId="77777777" w:rsidR="009D1F53" w:rsidRDefault="009D1F53" w:rsidP="00265B31"/>
    <w:p w14:paraId="5E5B9C54" w14:textId="77777777" w:rsidR="009D1F53" w:rsidRDefault="009D1F53" w:rsidP="00265B31"/>
    <w:p w14:paraId="5722B472" w14:textId="0123C4CF" w:rsidR="009D1F53" w:rsidRDefault="009D1F53" w:rsidP="00265B31">
      <w:pPr>
        <w:rPr>
          <w:rFonts w:ascii="Calibri" w:hAnsi="Calibri" w:cs="Calibri"/>
          <w:sz w:val="4"/>
          <w:szCs w:val="4"/>
        </w:rPr>
      </w:pPr>
    </w:p>
    <w:p w14:paraId="5441EC26" w14:textId="77777777" w:rsidR="009D1F53" w:rsidRPr="009D1F53" w:rsidRDefault="009D1F53" w:rsidP="00265B31">
      <w:pPr>
        <w:rPr>
          <w:rFonts w:ascii="Calibri" w:hAnsi="Calibri" w:cs="Calibri"/>
          <w:sz w:val="4"/>
          <w:szCs w:val="4"/>
        </w:rPr>
      </w:pPr>
    </w:p>
    <w:p w14:paraId="4BF60245" w14:textId="188BB8C0" w:rsidR="00265B31" w:rsidRPr="009D1F53" w:rsidRDefault="009D1F53" w:rsidP="009D1F53">
      <w:pPr>
        <w:ind w:firstLine="720"/>
        <w:rPr>
          <w:rFonts w:ascii="Calibri" w:hAnsi="Calibri" w:cs="Calibri"/>
          <w:sz w:val="28"/>
          <w:szCs w:val="28"/>
        </w:rPr>
      </w:pPr>
      <w:r w:rsidRPr="009D1F53">
        <w:rPr>
          <w:rFonts w:ascii="Calibri" w:hAnsi="Calibri" w:cs="Calibri"/>
          <w:sz w:val="28"/>
          <w:szCs w:val="28"/>
        </w:rPr>
        <w:t xml:space="preserve">   </w:t>
      </w:r>
      <w:hyperlink r:id="rId7" w:history="1">
        <w:r w:rsidRPr="009D1F53">
          <w:rPr>
            <w:rStyle w:val="Hyperlink"/>
            <w:rFonts w:ascii="Calibri" w:hAnsi="Calibri" w:cs="Calibri"/>
            <w:color w:val="323E4F" w:themeColor="text2" w:themeShade="BF"/>
            <w:sz w:val="28"/>
            <w:szCs w:val="28"/>
            <w:u w:val="none"/>
          </w:rPr>
          <w:t>www.equipministriesinternational.org</w:t>
        </w:r>
      </w:hyperlink>
    </w:p>
    <w:p w14:paraId="27C3D1EA" w14:textId="77777777" w:rsidR="00265B31" w:rsidRDefault="00265B31"/>
    <w:sectPr w:rsidR="00265B31" w:rsidSect="004B2AA7">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92031"/>
    <w:multiLevelType w:val="hybridMultilevel"/>
    <w:tmpl w:val="DB72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C06D26"/>
    <w:multiLevelType w:val="hybridMultilevel"/>
    <w:tmpl w:val="4A66B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B31"/>
    <w:rsid w:val="001247B5"/>
    <w:rsid w:val="001E45B8"/>
    <w:rsid w:val="00265B31"/>
    <w:rsid w:val="0038411A"/>
    <w:rsid w:val="004B2AA7"/>
    <w:rsid w:val="00526F2B"/>
    <w:rsid w:val="00582C7D"/>
    <w:rsid w:val="006E3D08"/>
    <w:rsid w:val="0073256A"/>
    <w:rsid w:val="0086699A"/>
    <w:rsid w:val="009D1F53"/>
    <w:rsid w:val="00A52B01"/>
    <w:rsid w:val="00F63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F7558"/>
  <w15:chartTrackingRefBased/>
  <w15:docId w15:val="{5631C0BC-4543-E843-8F31-6813F88C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B3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B31"/>
    <w:pPr>
      <w:ind w:left="720"/>
    </w:pPr>
  </w:style>
  <w:style w:type="character" w:styleId="Hyperlink">
    <w:name w:val="Hyperlink"/>
    <w:uiPriority w:val="99"/>
    <w:unhideWhenUsed/>
    <w:rsid w:val="00265B31"/>
    <w:rPr>
      <w:color w:val="0000FF"/>
      <w:u w:val="single"/>
    </w:rPr>
  </w:style>
  <w:style w:type="character" w:styleId="UnresolvedMention">
    <w:name w:val="Unresolved Mention"/>
    <w:basedOn w:val="DefaultParagraphFont"/>
    <w:uiPriority w:val="99"/>
    <w:semiHidden/>
    <w:unhideWhenUsed/>
    <w:rsid w:val="009D1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quipministriesinternation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Peters</dc:creator>
  <cp:keywords/>
  <dc:description/>
  <cp:lastModifiedBy>Brenda Gates</cp:lastModifiedBy>
  <cp:revision>2</cp:revision>
  <dcterms:created xsi:type="dcterms:W3CDTF">2020-10-01T00:49:00Z</dcterms:created>
  <dcterms:modified xsi:type="dcterms:W3CDTF">2020-10-01T00:49:00Z</dcterms:modified>
</cp:coreProperties>
</file>