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0EC4F" w14:textId="77777777" w:rsidR="00CD2D6C" w:rsidRDefault="005A2106" w:rsidP="005A2106">
      <w:pPr>
        <w:rPr>
          <w:b/>
          <w:bCs/>
          <w:sz w:val="32"/>
          <w:szCs w:val="32"/>
        </w:rPr>
      </w:pPr>
      <w:r w:rsidRPr="005A2106">
        <w:rPr>
          <w:b/>
          <w:bCs/>
          <w:noProof/>
          <w:sz w:val="32"/>
          <w:szCs w:val="32"/>
        </w:rPr>
        <w:drawing>
          <wp:anchor distT="0" distB="0" distL="114300" distR="114300" simplePos="0" relativeHeight="251659264" behindDoc="1" locked="0" layoutInCell="1" allowOverlap="1" wp14:anchorId="5E292226" wp14:editId="25BA78DC">
            <wp:simplePos x="0" y="0"/>
            <wp:positionH relativeFrom="column">
              <wp:posOffset>3423236</wp:posOffset>
            </wp:positionH>
            <wp:positionV relativeFrom="paragraph">
              <wp:posOffset>0</wp:posOffset>
            </wp:positionV>
            <wp:extent cx="2418080" cy="1360170"/>
            <wp:effectExtent l="0" t="0" r="0" b="0"/>
            <wp:wrapTight wrapText="bothSides">
              <wp:wrapPolygon edited="0">
                <wp:start x="0" y="0"/>
                <wp:lineTo x="0" y="21378"/>
                <wp:lineTo x="21441" y="21378"/>
                <wp:lineTo x="21441" y="0"/>
                <wp:lineTo x="0" y="0"/>
              </wp:wrapPolygon>
            </wp:wrapTight>
            <wp:docPr id="2" name="Picture 2" descr="A person that is standing in the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that is standing in the dark&#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8080" cy="136017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36A" w:rsidRPr="005A2106">
        <w:rPr>
          <w:b/>
          <w:bCs/>
          <w:sz w:val="32"/>
          <w:szCs w:val="32"/>
        </w:rPr>
        <w:t xml:space="preserve">The </w:t>
      </w:r>
      <w:r w:rsidR="00AA24AF" w:rsidRPr="005A2106">
        <w:rPr>
          <w:b/>
          <w:bCs/>
          <w:sz w:val="32"/>
          <w:szCs w:val="32"/>
        </w:rPr>
        <w:t xml:space="preserve">Mystery </w:t>
      </w:r>
      <w:r w:rsidRPr="005A2106">
        <w:rPr>
          <w:b/>
          <w:bCs/>
          <w:sz w:val="32"/>
          <w:szCs w:val="32"/>
        </w:rPr>
        <w:t>Revealed</w:t>
      </w:r>
    </w:p>
    <w:p w14:paraId="6B0FF860" w14:textId="73CE41D8" w:rsidR="005A2106" w:rsidRPr="005A2106" w:rsidRDefault="00AA24AF" w:rsidP="005A2106">
      <w:pPr>
        <w:rPr>
          <w:rFonts w:ascii="Times New Roman" w:eastAsia="Times New Roman" w:hAnsi="Times New Roman" w:cs="Times New Roman"/>
          <w:b/>
          <w:bCs/>
          <w:sz w:val="32"/>
          <w:szCs w:val="32"/>
        </w:rPr>
      </w:pPr>
      <w:r w:rsidRPr="005A2106">
        <w:rPr>
          <w:b/>
          <w:bCs/>
          <w:sz w:val="32"/>
          <w:szCs w:val="32"/>
        </w:rPr>
        <w:t>Ephesians 3:1-13</w:t>
      </w:r>
      <w:r w:rsidR="005A2106" w:rsidRPr="005A2106">
        <w:rPr>
          <w:b/>
          <w:bCs/>
          <w:sz w:val="32"/>
          <w:szCs w:val="32"/>
        </w:rPr>
        <w:t xml:space="preserve"> </w:t>
      </w:r>
    </w:p>
    <w:p w14:paraId="74A1E407" w14:textId="0D69F734" w:rsidR="00AA24AF" w:rsidRDefault="005A2106">
      <w:r>
        <w:t>Session 6</w:t>
      </w:r>
    </w:p>
    <w:p w14:paraId="76012A52" w14:textId="25C1882C" w:rsidR="00AA24AF" w:rsidRDefault="00AA24AF"/>
    <w:p w14:paraId="7763A49C" w14:textId="5240C1A6" w:rsidR="00AA24AF" w:rsidRPr="00AA24AF" w:rsidRDefault="00AA24AF" w:rsidP="00AA24AF">
      <w:pPr>
        <w:rPr>
          <w:rFonts w:eastAsia="Times New Roman" w:cstheme="minorHAnsi"/>
          <w:sz w:val="26"/>
          <w:szCs w:val="26"/>
        </w:rPr>
      </w:pPr>
      <w:r w:rsidRPr="00AA24AF">
        <w:rPr>
          <w:rFonts w:eastAsia="Times New Roman" w:cstheme="minorHAnsi"/>
          <w:sz w:val="26"/>
          <w:szCs w:val="26"/>
        </w:rPr>
        <w:t>What we read in the first two chapters ha</w:t>
      </w:r>
      <w:r w:rsidR="008A22B4">
        <w:rPr>
          <w:rFonts w:eastAsia="Times New Roman" w:cstheme="minorHAnsi"/>
          <w:sz w:val="26"/>
          <w:szCs w:val="26"/>
        </w:rPr>
        <w:t>d</w:t>
      </w:r>
      <w:r w:rsidRPr="00AA24AF">
        <w:rPr>
          <w:rFonts w:eastAsia="Times New Roman" w:cstheme="minorHAnsi"/>
          <w:sz w:val="26"/>
          <w:szCs w:val="26"/>
        </w:rPr>
        <w:t xml:space="preserve"> a lot to do with how God </w:t>
      </w:r>
      <w:r w:rsidR="0098136A" w:rsidRPr="00BB4B8C">
        <w:rPr>
          <w:rFonts w:eastAsia="Times New Roman" w:cstheme="minorHAnsi"/>
          <w:sz w:val="26"/>
          <w:szCs w:val="26"/>
        </w:rPr>
        <w:t xml:space="preserve">calls His people out of </w:t>
      </w:r>
      <w:r w:rsidRPr="00AA24AF">
        <w:rPr>
          <w:rFonts w:eastAsia="Times New Roman" w:cstheme="minorHAnsi"/>
          <w:sz w:val="26"/>
          <w:szCs w:val="26"/>
        </w:rPr>
        <w:t xml:space="preserve">darkness and death </w:t>
      </w:r>
      <w:r w:rsidR="00A4636E">
        <w:rPr>
          <w:rFonts w:eastAsia="Times New Roman" w:cstheme="minorHAnsi"/>
          <w:sz w:val="26"/>
          <w:szCs w:val="26"/>
        </w:rPr>
        <w:t>in</w:t>
      </w:r>
      <w:r w:rsidRPr="00AA24AF">
        <w:rPr>
          <w:rFonts w:eastAsia="Times New Roman" w:cstheme="minorHAnsi"/>
          <w:sz w:val="26"/>
          <w:szCs w:val="26"/>
        </w:rPr>
        <w:t xml:space="preserve">to light and life. In this chapter Paul addresses the issue of how God has called the Gentiles (non-Jews) into </w:t>
      </w:r>
      <w:r w:rsidR="008A22B4">
        <w:rPr>
          <w:rFonts w:eastAsia="Times New Roman" w:cstheme="minorHAnsi"/>
          <w:sz w:val="26"/>
          <w:szCs w:val="26"/>
        </w:rPr>
        <w:t>H</w:t>
      </w:r>
      <w:r w:rsidRPr="00AA24AF">
        <w:rPr>
          <w:rFonts w:eastAsia="Times New Roman" w:cstheme="minorHAnsi"/>
          <w:sz w:val="26"/>
          <w:szCs w:val="26"/>
        </w:rPr>
        <w:t xml:space="preserve">is kingdom. In the Old Testament a Gentile could believe in God and become one of </w:t>
      </w:r>
      <w:r w:rsidR="008A22B4">
        <w:rPr>
          <w:rFonts w:eastAsia="Times New Roman" w:cstheme="minorHAnsi"/>
          <w:sz w:val="26"/>
          <w:szCs w:val="26"/>
        </w:rPr>
        <w:t>H</w:t>
      </w:r>
      <w:r w:rsidRPr="00AA24AF">
        <w:rPr>
          <w:rFonts w:eastAsia="Times New Roman" w:cstheme="minorHAnsi"/>
          <w:sz w:val="26"/>
          <w:szCs w:val="26"/>
        </w:rPr>
        <w:t xml:space="preserve">is people but they had to be circumcised and obey the law. In the New Testament those dividing lines are being removed as Christ has died for all mankind. This created some confusion for early Christians and Paul is trying to help straighten things out. </w:t>
      </w:r>
    </w:p>
    <w:p w14:paraId="0C91C78B" w14:textId="4FA0E4E1" w:rsidR="00AA24AF" w:rsidRPr="00BB4B8C" w:rsidRDefault="00AA24AF">
      <w:pPr>
        <w:rPr>
          <w:rFonts w:cstheme="minorHAnsi"/>
          <w:sz w:val="26"/>
          <w:szCs w:val="26"/>
        </w:rPr>
      </w:pPr>
    </w:p>
    <w:p w14:paraId="6A796D38" w14:textId="4C3E4281" w:rsidR="00AA24AF" w:rsidRPr="00BB4B8C" w:rsidRDefault="00AA24AF" w:rsidP="0098136A">
      <w:pPr>
        <w:pStyle w:val="ListParagraph"/>
        <w:numPr>
          <w:ilvl w:val="0"/>
          <w:numId w:val="2"/>
        </w:numPr>
        <w:rPr>
          <w:rFonts w:cstheme="minorHAnsi"/>
          <w:sz w:val="26"/>
          <w:szCs w:val="26"/>
        </w:rPr>
      </w:pPr>
      <w:r w:rsidRPr="00BB4B8C">
        <w:rPr>
          <w:rFonts w:cstheme="minorHAnsi"/>
          <w:sz w:val="26"/>
          <w:szCs w:val="26"/>
        </w:rPr>
        <w:t>Read the passage on your own</w:t>
      </w:r>
    </w:p>
    <w:p w14:paraId="0B8A3F7C" w14:textId="5250D59D" w:rsidR="00AA24AF" w:rsidRPr="00BB4B8C" w:rsidRDefault="00AA24AF" w:rsidP="0098136A">
      <w:pPr>
        <w:pStyle w:val="ListParagraph"/>
        <w:numPr>
          <w:ilvl w:val="0"/>
          <w:numId w:val="2"/>
        </w:numPr>
        <w:rPr>
          <w:rFonts w:cstheme="minorHAnsi"/>
          <w:sz w:val="26"/>
          <w:szCs w:val="26"/>
        </w:rPr>
      </w:pPr>
      <w:r w:rsidRPr="00BB4B8C">
        <w:rPr>
          <w:rFonts w:cstheme="minorHAnsi"/>
          <w:sz w:val="26"/>
          <w:szCs w:val="26"/>
        </w:rPr>
        <w:t>If you’re in a group read it out loud</w:t>
      </w:r>
    </w:p>
    <w:p w14:paraId="021FBD4F" w14:textId="7B4092EA" w:rsidR="00AA24AF" w:rsidRDefault="00AA24AF" w:rsidP="0098136A">
      <w:pPr>
        <w:pStyle w:val="ListParagraph"/>
        <w:numPr>
          <w:ilvl w:val="0"/>
          <w:numId w:val="2"/>
        </w:numPr>
        <w:rPr>
          <w:rFonts w:cstheme="minorHAnsi"/>
          <w:sz w:val="26"/>
          <w:szCs w:val="26"/>
        </w:rPr>
      </w:pPr>
      <w:r w:rsidRPr="00BB4B8C">
        <w:rPr>
          <w:rFonts w:cstheme="minorHAnsi"/>
          <w:sz w:val="26"/>
          <w:szCs w:val="26"/>
        </w:rPr>
        <w:t>Have several summarize this portion of the Ephesians letter.</w:t>
      </w:r>
    </w:p>
    <w:p w14:paraId="68725FAC" w14:textId="77512087" w:rsidR="005E2AC9" w:rsidRPr="00BB4B8C" w:rsidRDefault="005E2AC9" w:rsidP="005E2AC9">
      <w:pPr>
        <w:pStyle w:val="ListParagraph"/>
        <w:rPr>
          <w:rFonts w:cstheme="minorHAnsi"/>
          <w:sz w:val="26"/>
          <w:szCs w:val="26"/>
        </w:rPr>
      </w:pPr>
      <w:r w:rsidRPr="00D66273">
        <w:rPr>
          <w:noProof/>
          <w:sz w:val="32"/>
          <w:szCs w:val="32"/>
        </w:rPr>
        <w:drawing>
          <wp:anchor distT="0" distB="0" distL="114300" distR="114300" simplePos="0" relativeHeight="251667456" behindDoc="1" locked="0" layoutInCell="1" allowOverlap="1" wp14:anchorId="3AC402C0" wp14:editId="74D43216">
            <wp:simplePos x="0" y="0"/>
            <wp:positionH relativeFrom="column">
              <wp:posOffset>-244738</wp:posOffset>
            </wp:positionH>
            <wp:positionV relativeFrom="paragraph">
              <wp:posOffset>215435</wp:posOffset>
            </wp:positionV>
            <wp:extent cx="575945" cy="575945"/>
            <wp:effectExtent l="0" t="0" r="0" b="0"/>
            <wp:wrapTight wrapText="bothSides">
              <wp:wrapPolygon edited="0">
                <wp:start x="7144" y="4287"/>
                <wp:lineTo x="1905" y="8097"/>
                <wp:lineTo x="953" y="10955"/>
                <wp:lineTo x="2381" y="12860"/>
                <wp:lineTo x="6668" y="15718"/>
                <wp:lineTo x="7144" y="16670"/>
                <wp:lineTo x="13813" y="16670"/>
                <wp:lineTo x="14289" y="15718"/>
                <wp:lineTo x="18576" y="12860"/>
                <wp:lineTo x="20481" y="10955"/>
                <wp:lineTo x="19052" y="8573"/>
                <wp:lineTo x="13813" y="4287"/>
                <wp:lineTo x="7144" y="4287"/>
              </wp:wrapPolygon>
            </wp:wrapTight>
            <wp:docPr id="6" name="Graphic 6"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dEfovb.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p>
    <w:p w14:paraId="35934D0A" w14:textId="6B166261" w:rsidR="00AA24AF" w:rsidRDefault="00AA24AF"/>
    <w:p w14:paraId="50FB00EF" w14:textId="3F0C5284" w:rsidR="00AA24AF" w:rsidRPr="0000410A" w:rsidRDefault="0000410A" w:rsidP="0000410A">
      <w:pPr>
        <w:pStyle w:val="NoSpacing"/>
        <w:ind w:left="720"/>
        <w:rPr>
          <w:sz w:val="26"/>
          <w:szCs w:val="26"/>
        </w:rPr>
      </w:pPr>
      <w:r w:rsidRPr="008D432A">
        <w:rPr>
          <w:b/>
          <w:bCs/>
          <w:sz w:val="28"/>
          <w:szCs w:val="28"/>
        </w:rPr>
        <w:t>Observation</w:t>
      </w:r>
      <w:r w:rsidRPr="008D432A">
        <w:rPr>
          <w:sz w:val="28"/>
          <w:szCs w:val="28"/>
        </w:rPr>
        <w:t xml:space="preserve"> – </w:t>
      </w:r>
      <w:r w:rsidRPr="00D66273">
        <w:rPr>
          <w:b/>
          <w:bCs/>
          <w:sz w:val="28"/>
          <w:szCs w:val="28"/>
        </w:rPr>
        <w:t>Make a list</w:t>
      </w:r>
      <w:r w:rsidRPr="00D66273">
        <w:rPr>
          <w:sz w:val="28"/>
          <w:szCs w:val="28"/>
        </w:rPr>
        <w:t>!</w:t>
      </w:r>
      <w:r>
        <w:t xml:space="preserve"> </w:t>
      </w:r>
      <w:r w:rsidRPr="00D66273">
        <w:rPr>
          <w:sz w:val="26"/>
          <w:szCs w:val="26"/>
        </w:rPr>
        <w:t xml:space="preserve">What do you see that stands out to you in </w:t>
      </w:r>
      <w:r>
        <w:rPr>
          <w:sz w:val="26"/>
          <w:szCs w:val="26"/>
        </w:rPr>
        <w:t>Ephesians 3:1-13</w:t>
      </w:r>
      <w:r w:rsidRPr="00D66273">
        <w:rPr>
          <w:sz w:val="26"/>
          <w:szCs w:val="26"/>
        </w:rPr>
        <w:t xml:space="preserve"> of this letter?  Look for key words, phrases, comparisons or contrasts.  You are asking the questions – Who? What? Where? When? How? Why?</w:t>
      </w:r>
      <w:r>
        <w:rPr>
          <w:sz w:val="26"/>
          <w:szCs w:val="26"/>
        </w:rPr>
        <w:t xml:space="preserve"> What is clear?  What might be confusing?</w:t>
      </w:r>
    </w:p>
    <w:p w14:paraId="5CFBE9C8" w14:textId="29812031" w:rsidR="00AA24AF" w:rsidRPr="0000410A" w:rsidRDefault="00AA24AF" w:rsidP="0000410A">
      <w:pPr>
        <w:rPr>
          <w:rFonts w:cstheme="minorHAnsi"/>
          <w:sz w:val="26"/>
          <w:szCs w:val="26"/>
        </w:rPr>
      </w:pPr>
    </w:p>
    <w:p w14:paraId="0037E9D0" w14:textId="281BA85B" w:rsidR="00AA24AF" w:rsidRPr="0000410A" w:rsidRDefault="00AA24AF" w:rsidP="00AA24AF">
      <w:pPr>
        <w:pStyle w:val="ListParagraph"/>
        <w:numPr>
          <w:ilvl w:val="0"/>
          <w:numId w:val="1"/>
        </w:numPr>
        <w:rPr>
          <w:rFonts w:cstheme="minorHAnsi"/>
          <w:sz w:val="26"/>
          <w:szCs w:val="26"/>
        </w:rPr>
      </w:pPr>
      <w:r w:rsidRPr="0000410A">
        <w:rPr>
          <w:rFonts w:cstheme="minorHAnsi"/>
          <w:sz w:val="26"/>
          <w:szCs w:val="26"/>
        </w:rPr>
        <w:t xml:space="preserve">What does Paul mean </w:t>
      </w:r>
      <w:r w:rsidR="008A22B4">
        <w:rPr>
          <w:rFonts w:cstheme="minorHAnsi"/>
          <w:sz w:val="26"/>
          <w:szCs w:val="26"/>
        </w:rPr>
        <w:t>when he says</w:t>
      </w:r>
      <w:r w:rsidRPr="0000410A">
        <w:rPr>
          <w:rFonts w:cstheme="minorHAnsi"/>
          <w:sz w:val="26"/>
          <w:szCs w:val="26"/>
        </w:rPr>
        <w:t xml:space="preserve"> he is a “prisoner” of Christ.</w:t>
      </w:r>
    </w:p>
    <w:p w14:paraId="5C4A39F4" w14:textId="3F3DC5E2" w:rsidR="00AA24AF" w:rsidRPr="0000410A" w:rsidRDefault="00AA24AF" w:rsidP="00AA24AF">
      <w:pPr>
        <w:pStyle w:val="ListParagraph"/>
        <w:numPr>
          <w:ilvl w:val="0"/>
          <w:numId w:val="1"/>
        </w:numPr>
        <w:rPr>
          <w:rFonts w:eastAsia="Times New Roman" w:cstheme="minorHAnsi"/>
          <w:sz w:val="26"/>
          <w:szCs w:val="26"/>
        </w:rPr>
      </w:pPr>
      <w:r w:rsidRPr="0000410A">
        <w:rPr>
          <w:rFonts w:eastAsia="Times New Roman" w:cstheme="minorHAnsi"/>
          <w:sz w:val="26"/>
          <w:szCs w:val="26"/>
        </w:rPr>
        <w:t xml:space="preserve">Paul starts out by telling us that he isn’t just making all this up. Where does Paul say this information is coming from? (vs. 3:3) </w:t>
      </w:r>
      <w:r w:rsidR="00714F0B" w:rsidRPr="0000410A">
        <w:rPr>
          <w:rFonts w:eastAsia="Times New Roman" w:cstheme="minorHAnsi"/>
          <w:sz w:val="26"/>
          <w:szCs w:val="26"/>
        </w:rPr>
        <w:t>(See also Galatians 1:12-17)</w:t>
      </w:r>
    </w:p>
    <w:p w14:paraId="3FDD4352" w14:textId="1A40257D" w:rsidR="005A2106" w:rsidRPr="0000410A" w:rsidRDefault="005A2106" w:rsidP="00AA24AF">
      <w:pPr>
        <w:pStyle w:val="ListParagraph"/>
        <w:numPr>
          <w:ilvl w:val="0"/>
          <w:numId w:val="1"/>
        </w:numPr>
        <w:rPr>
          <w:rFonts w:eastAsia="Times New Roman" w:cstheme="minorHAnsi"/>
          <w:sz w:val="26"/>
          <w:szCs w:val="26"/>
        </w:rPr>
      </w:pPr>
      <w:r w:rsidRPr="0000410A">
        <w:rPr>
          <w:rFonts w:eastAsia="Times New Roman" w:cstheme="minorHAnsi"/>
          <w:sz w:val="26"/>
          <w:szCs w:val="26"/>
        </w:rPr>
        <w:t>Paul uses the term “Mystery” four times in this passage.  How would you define the term mystery?</w:t>
      </w:r>
    </w:p>
    <w:p w14:paraId="03BD1E11" w14:textId="2A21907F" w:rsidR="00AA24AF" w:rsidRDefault="00AA24AF" w:rsidP="00AA24AF">
      <w:pPr>
        <w:ind w:left="360"/>
        <w:rPr>
          <w:rFonts w:cstheme="minorHAnsi"/>
          <w:sz w:val="26"/>
          <w:szCs w:val="26"/>
        </w:rPr>
      </w:pPr>
    </w:p>
    <w:p w14:paraId="64B12B74" w14:textId="77777777" w:rsidR="005E2AC9" w:rsidRPr="0000410A" w:rsidRDefault="005E2AC9" w:rsidP="00AA24AF">
      <w:pPr>
        <w:ind w:left="360"/>
        <w:rPr>
          <w:rFonts w:cstheme="minorHAnsi"/>
          <w:sz w:val="26"/>
          <w:szCs w:val="26"/>
        </w:rPr>
      </w:pPr>
    </w:p>
    <w:p w14:paraId="16E4A338" w14:textId="1EB2FC95" w:rsidR="005A2106" w:rsidRDefault="0000410A" w:rsidP="00AA24AF">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765ED118" wp14:editId="6A7DC4E8">
            <wp:extent cx="297366" cy="297366"/>
            <wp:effectExtent l="0" t="0" r="0" b="0"/>
            <wp:docPr id="7" name="Graphic 7"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Question Mark"/>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11959" cy="311959"/>
                    </a:xfrm>
                    <a:prstGeom prst="rect">
                      <a:avLst/>
                    </a:prstGeom>
                  </pic:spPr>
                </pic:pic>
              </a:graphicData>
            </a:graphic>
          </wp:inline>
        </w:drawing>
      </w:r>
      <w:r w:rsidR="005A2106" w:rsidRPr="0000410A">
        <w:rPr>
          <w:rFonts w:ascii="Times New Roman" w:eastAsia="Times New Roman" w:hAnsi="Times New Roman" w:cs="Times New Roman"/>
          <w:b/>
          <w:bCs/>
          <w:sz w:val="26"/>
          <w:szCs w:val="26"/>
        </w:rPr>
        <w:t>Q</w:t>
      </w:r>
      <w:r w:rsidRPr="0000410A">
        <w:rPr>
          <w:rFonts w:ascii="Times New Roman" w:eastAsia="Times New Roman" w:hAnsi="Times New Roman" w:cs="Times New Roman"/>
          <w:b/>
          <w:bCs/>
          <w:sz w:val="26"/>
          <w:szCs w:val="26"/>
        </w:rPr>
        <w:t>UESTION:</w:t>
      </w:r>
    </w:p>
    <w:p w14:paraId="350CEDB8" w14:textId="4C2623CA" w:rsidR="00AA24AF" w:rsidRPr="0000410A" w:rsidRDefault="00AA24AF" w:rsidP="00AA24AF">
      <w:pPr>
        <w:rPr>
          <w:rFonts w:eastAsia="Times New Roman" w:cstheme="minorHAnsi"/>
          <w:sz w:val="26"/>
          <w:szCs w:val="26"/>
        </w:rPr>
      </w:pPr>
      <w:r w:rsidRPr="00AA24AF">
        <w:rPr>
          <w:rFonts w:eastAsia="Times New Roman" w:cstheme="minorHAnsi"/>
          <w:sz w:val="26"/>
          <w:szCs w:val="26"/>
        </w:rPr>
        <w:t xml:space="preserve">In </w:t>
      </w:r>
      <w:r w:rsidR="00C723CC">
        <w:rPr>
          <w:rFonts w:eastAsia="Times New Roman" w:cstheme="minorHAnsi"/>
          <w:sz w:val="26"/>
          <w:szCs w:val="26"/>
        </w:rPr>
        <w:t>Eph</w:t>
      </w:r>
      <w:r w:rsidR="00122A15">
        <w:rPr>
          <w:rFonts w:eastAsia="Times New Roman" w:cstheme="minorHAnsi"/>
          <w:sz w:val="26"/>
          <w:szCs w:val="26"/>
        </w:rPr>
        <w:t>esians</w:t>
      </w:r>
      <w:r w:rsidR="00C723CC">
        <w:rPr>
          <w:rFonts w:eastAsia="Times New Roman" w:cstheme="minorHAnsi"/>
          <w:sz w:val="26"/>
          <w:szCs w:val="26"/>
        </w:rPr>
        <w:t xml:space="preserve"> </w:t>
      </w:r>
      <w:r w:rsidRPr="00AA24AF">
        <w:rPr>
          <w:rFonts w:eastAsia="Times New Roman" w:cstheme="minorHAnsi"/>
          <w:sz w:val="26"/>
          <w:szCs w:val="26"/>
        </w:rPr>
        <w:t xml:space="preserve">3:6 </w:t>
      </w:r>
      <w:r w:rsidRPr="0000410A">
        <w:rPr>
          <w:rFonts w:eastAsia="Times New Roman" w:cstheme="minorHAnsi"/>
          <w:sz w:val="26"/>
          <w:szCs w:val="26"/>
        </w:rPr>
        <w:t>Paul</w:t>
      </w:r>
      <w:r w:rsidRPr="00AA24AF">
        <w:rPr>
          <w:rFonts w:eastAsia="Times New Roman" w:cstheme="minorHAnsi"/>
          <w:sz w:val="26"/>
          <w:szCs w:val="26"/>
        </w:rPr>
        <w:t xml:space="preserve"> plainly explains the mystery of what God is doing with the Gentiles. What three things does Paul say make up the mystery of what God is doing with the Gentiles? </w:t>
      </w:r>
    </w:p>
    <w:p w14:paraId="48303477" w14:textId="77777777" w:rsidR="005A2106" w:rsidRPr="0000410A" w:rsidRDefault="005A2106" w:rsidP="005A2106">
      <w:pPr>
        <w:ind w:firstLine="720"/>
        <w:rPr>
          <w:rFonts w:eastAsia="Times New Roman" w:cstheme="minorHAnsi"/>
          <w:sz w:val="26"/>
          <w:szCs w:val="26"/>
        </w:rPr>
      </w:pPr>
    </w:p>
    <w:p w14:paraId="5F3813F1" w14:textId="20C68EDC" w:rsidR="00AA24AF" w:rsidRPr="0000410A" w:rsidRDefault="00AA24AF" w:rsidP="005A2106">
      <w:pPr>
        <w:ind w:firstLine="720"/>
        <w:rPr>
          <w:rFonts w:eastAsia="Times New Roman" w:cstheme="minorHAnsi"/>
          <w:sz w:val="26"/>
          <w:szCs w:val="26"/>
        </w:rPr>
      </w:pPr>
      <w:r w:rsidRPr="0000410A">
        <w:rPr>
          <w:rFonts w:eastAsia="Times New Roman" w:cstheme="minorHAnsi"/>
          <w:sz w:val="26"/>
          <w:szCs w:val="26"/>
        </w:rPr>
        <w:t>The Gentiles are fellow ________________.</w:t>
      </w:r>
      <w:r w:rsidR="00C723CC">
        <w:rPr>
          <w:rFonts w:eastAsia="Times New Roman" w:cstheme="minorHAnsi"/>
          <w:sz w:val="26"/>
          <w:szCs w:val="26"/>
        </w:rPr>
        <w:t xml:space="preserve"> </w:t>
      </w:r>
      <w:r w:rsidRPr="0000410A">
        <w:rPr>
          <w:rFonts w:eastAsia="Times New Roman" w:cstheme="minorHAnsi"/>
          <w:sz w:val="26"/>
          <w:szCs w:val="26"/>
        </w:rPr>
        <w:t>What does this mean?</w:t>
      </w:r>
    </w:p>
    <w:p w14:paraId="75264AF3" w14:textId="77777777" w:rsidR="005A2106" w:rsidRPr="0000410A" w:rsidRDefault="005A2106" w:rsidP="005A2106">
      <w:pPr>
        <w:ind w:firstLine="720"/>
        <w:rPr>
          <w:rFonts w:eastAsia="Times New Roman" w:cstheme="minorHAnsi"/>
          <w:sz w:val="26"/>
          <w:szCs w:val="26"/>
        </w:rPr>
      </w:pPr>
    </w:p>
    <w:p w14:paraId="601B0890" w14:textId="6AB19DBE" w:rsidR="00AA24AF" w:rsidRPr="0000410A" w:rsidRDefault="00AA24AF" w:rsidP="005A2106">
      <w:pPr>
        <w:ind w:firstLine="720"/>
        <w:rPr>
          <w:rFonts w:eastAsia="Times New Roman" w:cstheme="minorHAnsi"/>
          <w:sz w:val="26"/>
          <w:szCs w:val="26"/>
        </w:rPr>
      </w:pPr>
      <w:r w:rsidRPr="0000410A">
        <w:rPr>
          <w:rFonts w:eastAsia="Times New Roman" w:cstheme="minorHAnsi"/>
          <w:sz w:val="26"/>
          <w:szCs w:val="26"/>
        </w:rPr>
        <w:t>The Gentiles are m</w:t>
      </w:r>
      <w:r w:rsidRPr="00AA24AF">
        <w:rPr>
          <w:rFonts w:eastAsia="Times New Roman" w:cstheme="minorHAnsi"/>
          <w:sz w:val="26"/>
          <w:szCs w:val="26"/>
        </w:rPr>
        <w:t>embers of</w:t>
      </w:r>
      <w:r w:rsidRPr="0000410A">
        <w:rPr>
          <w:rFonts w:eastAsia="Times New Roman" w:cstheme="minorHAnsi"/>
          <w:sz w:val="26"/>
          <w:szCs w:val="26"/>
        </w:rPr>
        <w:t xml:space="preserve"> __________________</w:t>
      </w:r>
      <w:r w:rsidR="00C723CC">
        <w:rPr>
          <w:rFonts w:eastAsia="Times New Roman" w:cstheme="minorHAnsi"/>
          <w:sz w:val="26"/>
          <w:szCs w:val="26"/>
        </w:rPr>
        <w:t>.</w:t>
      </w:r>
      <w:r w:rsidRPr="0000410A">
        <w:rPr>
          <w:rFonts w:eastAsia="Times New Roman" w:cstheme="minorHAnsi"/>
          <w:sz w:val="26"/>
          <w:szCs w:val="26"/>
        </w:rPr>
        <w:t xml:space="preserve"> What does this mean?</w:t>
      </w:r>
    </w:p>
    <w:p w14:paraId="15ECEE60" w14:textId="77777777" w:rsidR="005A2106" w:rsidRPr="0000410A" w:rsidRDefault="005A2106" w:rsidP="00AA24AF">
      <w:pPr>
        <w:rPr>
          <w:rFonts w:eastAsia="Times New Roman" w:cstheme="minorHAnsi"/>
          <w:sz w:val="26"/>
          <w:szCs w:val="26"/>
        </w:rPr>
      </w:pPr>
    </w:p>
    <w:p w14:paraId="7B6D7BD1" w14:textId="7C59A3C6" w:rsidR="00AA24AF" w:rsidRPr="0000410A" w:rsidRDefault="00AA24AF" w:rsidP="005A2106">
      <w:pPr>
        <w:ind w:firstLine="720"/>
        <w:rPr>
          <w:rFonts w:eastAsia="Times New Roman" w:cstheme="minorHAnsi"/>
          <w:sz w:val="26"/>
          <w:szCs w:val="26"/>
        </w:rPr>
      </w:pPr>
      <w:r w:rsidRPr="0000410A">
        <w:rPr>
          <w:rFonts w:eastAsia="Times New Roman" w:cstheme="minorHAnsi"/>
          <w:sz w:val="26"/>
          <w:szCs w:val="26"/>
        </w:rPr>
        <w:lastRenderedPageBreak/>
        <w:t>The Gentiles share in __________________.  What does this mean?</w:t>
      </w:r>
      <w:r w:rsidRPr="00AA24AF">
        <w:rPr>
          <w:rFonts w:eastAsia="Times New Roman" w:cstheme="minorHAnsi"/>
          <w:sz w:val="26"/>
          <w:szCs w:val="26"/>
        </w:rPr>
        <w:t xml:space="preserve"> </w:t>
      </w:r>
    </w:p>
    <w:p w14:paraId="0C61D0F5" w14:textId="77777777" w:rsidR="00714F0B" w:rsidRDefault="00714F0B" w:rsidP="00714F0B">
      <w:pPr>
        <w:rPr>
          <w:rFonts w:ascii="Times New Roman" w:eastAsia="Times New Roman" w:hAnsi="Times New Roman" w:cs="Times New Roman"/>
        </w:rPr>
      </w:pPr>
    </w:p>
    <w:p w14:paraId="71B22C46" w14:textId="594A2B53" w:rsidR="00714F0B" w:rsidRPr="004F555A" w:rsidRDefault="004F555A" w:rsidP="004F555A">
      <w:pPr>
        <w:pStyle w:val="NoSpacing"/>
        <w:rPr>
          <w:sz w:val="26"/>
          <w:szCs w:val="26"/>
        </w:rPr>
      </w:pPr>
      <w:r>
        <w:rPr>
          <w:b/>
          <w:bCs/>
          <w:i/>
          <w:iCs/>
          <w:noProof/>
        </w:rPr>
        <w:drawing>
          <wp:inline distT="0" distB="0" distL="0" distR="0" wp14:anchorId="1AB66273" wp14:editId="61EBA653">
            <wp:extent cx="444500" cy="444500"/>
            <wp:effectExtent l="0" t="0" r="0" b="0"/>
            <wp:docPr id="5" name="Graphic 5"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ooks"/>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44500" cy="444500"/>
                    </a:xfrm>
                    <a:prstGeom prst="rect">
                      <a:avLst/>
                    </a:prstGeom>
                  </pic:spPr>
                </pic:pic>
              </a:graphicData>
            </a:graphic>
          </wp:inline>
        </w:drawing>
      </w:r>
      <w:r w:rsidRPr="00D66273">
        <w:rPr>
          <w:b/>
          <w:bCs/>
          <w:i/>
          <w:iCs/>
          <w:sz w:val="32"/>
          <w:szCs w:val="32"/>
        </w:rPr>
        <w:t>Helpful Notes</w:t>
      </w:r>
      <w:r>
        <w:rPr>
          <w:b/>
          <w:bCs/>
          <w:i/>
          <w:iCs/>
          <w:sz w:val="32"/>
          <w:szCs w:val="32"/>
        </w:rPr>
        <w:t>:</w:t>
      </w:r>
    </w:p>
    <w:p w14:paraId="571F95F9" w14:textId="000AF0B2" w:rsidR="00714F0B" w:rsidRPr="0000410A" w:rsidRDefault="00714F0B" w:rsidP="00714F0B">
      <w:pPr>
        <w:rPr>
          <w:rFonts w:eastAsia="Times New Roman" w:cstheme="minorHAnsi"/>
          <w:sz w:val="26"/>
          <w:szCs w:val="26"/>
        </w:rPr>
      </w:pPr>
      <w:r w:rsidRPr="00714F0B">
        <w:rPr>
          <w:rFonts w:eastAsia="Times New Roman" w:cstheme="minorHAnsi"/>
          <w:sz w:val="26"/>
          <w:szCs w:val="26"/>
        </w:rPr>
        <w:t>Before Jesus came</w:t>
      </w:r>
      <w:r w:rsidR="00FC52B3" w:rsidRPr="0000410A">
        <w:rPr>
          <w:rFonts w:eastAsia="Times New Roman" w:cstheme="minorHAnsi"/>
          <w:sz w:val="26"/>
          <w:szCs w:val="26"/>
        </w:rPr>
        <w:t>,</w:t>
      </w:r>
      <w:r w:rsidRPr="00714F0B">
        <w:rPr>
          <w:rFonts w:eastAsia="Times New Roman" w:cstheme="minorHAnsi"/>
          <w:sz w:val="26"/>
          <w:szCs w:val="26"/>
        </w:rPr>
        <w:t xml:space="preserve"> the Gentiles would not have been allowed to be any of these three things without following many of the Jewish rules including the males being circumcised. But now Christ has removed any and all obstacles from the Gentiles being part of God’s people. This is not hard for us to understand as most of us </w:t>
      </w:r>
      <w:r w:rsidR="00A80CFA">
        <w:rPr>
          <w:rFonts w:eastAsia="Times New Roman" w:cstheme="minorHAnsi"/>
          <w:sz w:val="26"/>
          <w:szCs w:val="26"/>
        </w:rPr>
        <w:t xml:space="preserve">who are Christians </w:t>
      </w:r>
      <w:r w:rsidRPr="00714F0B">
        <w:rPr>
          <w:rFonts w:eastAsia="Times New Roman" w:cstheme="minorHAnsi"/>
          <w:sz w:val="26"/>
          <w:szCs w:val="26"/>
        </w:rPr>
        <w:t>are Gentiles. But for first</w:t>
      </w:r>
      <w:r w:rsidRPr="0000410A">
        <w:rPr>
          <w:rFonts w:eastAsia="Times New Roman" w:cstheme="minorHAnsi"/>
          <w:sz w:val="26"/>
          <w:szCs w:val="26"/>
        </w:rPr>
        <w:t xml:space="preserve"> </w:t>
      </w:r>
      <w:r w:rsidRPr="00714F0B">
        <w:rPr>
          <w:rFonts w:eastAsia="Times New Roman" w:cstheme="minorHAnsi"/>
          <w:sz w:val="26"/>
          <w:szCs w:val="26"/>
        </w:rPr>
        <w:t xml:space="preserve">generation Christians this would have been more difficult to understand because it was all new to them. </w:t>
      </w:r>
    </w:p>
    <w:p w14:paraId="040B47F7" w14:textId="3FD46E47" w:rsidR="00FC52B3" w:rsidRPr="0000410A" w:rsidRDefault="00FC52B3" w:rsidP="00714F0B">
      <w:pPr>
        <w:rPr>
          <w:rFonts w:eastAsia="Times New Roman" w:cstheme="minorHAnsi"/>
          <w:sz w:val="26"/>
          <w:szCs w:val="26"/>
        </w:rPr>
      </w:pPr>
    </w:p>
    <w:p w14:paraId="53975F53" w14:textId="7D499C88" w:rsidR="00FC52B3" w:rsidRPr="00714F0B" w:rsidRDefault="00FC52B3" w:rsidP="00714F0B">
      <w:pPr>
        <w:rPr>
          <w:rFonts w:eastAsia="Times New Roman" w:cstheme="minorHAnsi"/>
          <w:sz w:val="26"/>
          <w:szCs w:val="26"/>
        </w:rPr>
      </w:pPr>
      <w:r w:rsidRPr="0000410A">
        <w:rPr>
          <w:rFonts w:eastAsia="Times New Roman" w:cstheme="minorHAnsi"/>
          <w:sz w:val="26"/>
          <w:szCs w:val="26"/>
        </w:rPr>
        <w:t>John 10:16 is a beautiful verse where Jesus</w:t>
      </w:r>
      <w:r w:rsidR="00844065">
        <w:rPr>
          <w:rFonts w:eastAsia="Times New Roman" w:cstheme="minorHAnsi"/>
          <w:sz w:val="26"/>
          <w:szCs w:val="26"/>
        </w:rPr>
        <w:t>,</w:t>
      </w:r>
      <w:r w:rsidRPr="0000410A">
        <w:rPr>
          <w:rFonts w:eastAsia="Times New Roman" w:cstheme="minorHAnsi"/>
          <w:sz w:val="26"/>
          <w:szCs w:val="26"/>
        </w:rPr>
        <w:t xml:space="preserve"> </w:t>
      </w:r>
      <w:r w:rsidR="0000410A" w:rsidRPr="0000410A">
        <w:rPr>
          <w:rFonts w:eastAsia="Times New Roman" w:cstheme="minorHAnsi"/>
          <w:sz w:val="26"/>
          <w:szCs w:val="26"/>
        </w:rPr>
        <w:t>during</w:t>
      </w:r>
      <w:r w:rsidRPr="0000410A">
        <w:rPr>
          <w:rFonts w:eastAsia="Times New Roman" w:cstheme="minorHAnsi"/>
          <w:sz w:val="26"/>
          <w:szCs w:val="26"/>
        </w:rPr>
        <w:t xml:space="preserve"> his earthy ministry</w:t>
      </w:r>
      <w:r w:rsidR="00844065">
        <w:rPr>
          <w:rFonts w:eastAsia="Times New Roman" w:cstheme="minorHAnsi"/>
          <w:sz w:val="26"/>
          <w:szCs w:val="26"/>
        </w:rPr>
        <w:t>,</w:t>
      </w:r>
      <w:r w:rsidRPr="0000410A">
        <w:rPr>
          <w:rFonts w:eastAsia="Times New Roman" w:cstheme="minorHAnsi"/>
          <w:sz w:val="26"/>
          <w:szCs w:val="26"/>
        </w:rPr>
        <w:t xml:space="preserve"> speaks of having other sheep that are not of this fold. What is Jesus referring to? </w:t>
      </w:r>
    </w:p>
    <w:p w14:paraId="26483E6D" w14:textId="77777777" w:rsidR="0000410A" w:rsidRDefault="0000410A" w:rsidP="0000410A">
      <w:pPr>
        <w:jc w:val="center"/>
        <w:rPr>
          <w:rFonts w:eastAsia="Times New Roman" w:cstheme="minorHAnsi"/>
          <w:color w:val="000000"/>
          <w:sz w:val="26"/>
          <w:szCs w:val="26"/>
          <w:shd w:val="clear" w:color="auto" w:fill="FFFFFF"/>
        </w:rPr>
      </w:pPr>
    </w:p>
    <w:p w14:paraId="6756928E" w14:textId="0277458D" w:rsidR="0098136A" w:rsidRDefault="00FC52B3" w:rsidP="0000410A">
      <w:pPr>
        <w:jc w:val="center"/>
        <w:rPr>
          <w:rFonts w:eastAsia="Times New Roman" w:cstheme="minorHAnsi"/>
          <w:i/>
          <w:iCs/>
          <w:sz w:val="26"/>
          <w:szCs w:val="26"/>
        </w:rPr>
      </w:pPr>
      <w:r w:rsidRPr="00FC52B3">
        <w:rPr>
          <w:rFonts w:eastAsia="Times New Roman" w:cstheme="minorHAnsi"/>
          <w:i/>
          <w:iCs/>
          <w:color w:val="000000"/>
          <w:sz w:val="26"/>
          <w:szCs w:val="26"/>
          <w:shd w:val="clear" w:color="auto" w:fill="FFFFFF"/>
        </w:rPr>
        <w:t>And</w:t>
      </w:r>
      <w:r w:rsidR="00BF0850">
        <w:rPr>
          <w:rFonts w:eastAsia="Times New Roman" w:cstheme="minorHAnsi"/>
          <w:i/>
          <w:iCs/>
          <w:color w:val="000000"/>
          <w:sz w:val="26"/>
          <w:szCs w:val="26"/>
          <w:shd w:val="clear" w:color="auto" w:fill="FFFFFF"/>
        </w:rPr>
        <w:t xml:space="preserve"> </w:t>
      </w:r>
      <w:r w:rsidRPr="00FC52B3">
        <w:rPr>
          <w:rFonts w:eastAsia="Times New Roman" w:cstheme="minorHAnsi"/>
          <w:i/>
          <w:iCs/>
          <w:color w:val="000000"/>
          <w:sz w:val="26"/>
          <w:szCs w:val="26"/>
          <w:shd w:val="clear" w:color="auto" w:fill="FFFFFF"/>
        </w:rPr>
        <w:t>I have other sheep that are not of this fold.</w:t>
      </w:r>
      <w:r w:rsidR="00BF0850">
        <w:rPr>
          <w:rFonts w:eastAsia="Times New Roman" w:cstheme="minorHAnsi"/>
          <w:i/>
          <w:iCs/>
          <w:color w:val="000000"/>
          <w:sz w:val="26"/>
          <w:szCs w:val="26"/>
          <w:shd w:val="clear" w:color="auto" w:fill="FFFFFF"/>
        </w:rPr>
        <w:t xml:space="preserve"> </w:t>
      </w:r>
      <w:r w:rsidRPr="00FC52B3">
        <w:rPr>
          <w:rFonts w:eastAsia="Times New Roman" w:cstheme="minorHAnsi"/>
          <w:i/>
          <w:iCs/>
          <w:color w:val="000000"/>
          <w:sz w:val="26"/>
          <w:szCs w:val="26"/>
          <w:shd w:val="clear" w:color="auto" w:fill="FFFFFF"/>
        </w:rPr>
        <w:t>I must bring them also, and</w:t>
      </w:r>
      <w:r w:rsidR="00BF0850">
        <w:rPr>
          <w:rFonts w:eastAsia="Times New Roman" w:cstheme="minorHAnsi"/>
          <w:i/>
          <w:iCs/>
          <w:color w:val="000000"/>
          <w:sz w:val="26"/>
          <w:szCs w:val="26"/>
          <w:shd w:val="clear" w:color="auto" w:fill="FFFFFF"/>
        </w:rPr>
        <w:t xml:space="preserve"> </w:t>
      </w:r>
      <w:r w:rsidRPr="00FC52B3">
        <w:rPr>
          <w:rFonts w:eastAsia="Times New Roman" w:cstheme="minorHAnsi"/>
          <w:i/>
          <w:iCs/>
          <w:color w:val="000000"/>
          <w:sz w:val="26"/>
          <w:szCs w:val="26"/>
          <w:shd w:val="clear" w:color="auto" w:fill="FFFFFF"/>
        </w:rPr>
        <w:t>they will listen to my voice. So</w:t>
      </w:r>
      <w:r w:rsidRPr="0000410A">
        <w:rPr>
          <w:rFonts w:eastAsia="Times New Roman" w:cstheme="minorHAnsi"/>
          <w:i/>
          <w:iCs/>
          <w:color w:val="000000"/>
          <w:sz w:val="26"/>
          <w:szCs w:val="26"/>
          <w:shd w:val="clear" w:color="auto" w:fill="FFFFFF"/>
        </w:rPr>
        <w:t>,</w:t>
      </w:r>
      <w:r w:rsidRPr="00FC52B3">
        <w:rPr>
          <w:rFonts w:eastAsia="Times New Roman" w:cstheme="minorHAnsi"/>
          <w:i/>
          <w:iCs/>
          <w:color w:val="000000"/>
          <w:sz w:val="26"/>
          <w:szCs w:val="26"/>
          <w:shd w:val="clear" w:color="auto" w:fill="FFFFFF"/>
        </w:rPr>
        <w:t xml:space="preserve"> there will be</w:t>
      </w:r>
      <w:r w:rsidR="00BF0850">
        <w:rPr>
          <w:rFonts w:eastAsia="Times New Roman" w:cstheme="minorHAnsi"/>
          <w:i/>
          <w:iCs/>
          <w:color w:val="000000"/>
          <w:sz w:val="26"/>
          <w:szCs w:val="26"/>
          <w:shd w:val="clear" w:color="auto" w:fill="FFFFFF"/>
        </w:rPr>
        <w:t xml:space="preserve"> </w:t>
      </w:r>
      <w:r w:rsidRPr="00FC52B3">
        <w:rPr>
          <w:rFonts w:eastAsia="Times New Roman" w:cstheme="minorHAnsi"/>
          <w:i/>
          <w:iCs/>
          <w:color w:val="000000"/>
          <w:sz w:val="26"/>
          <w:szCs w:val="26"/>
          <w:shd w:val="clear" w:color="auto" w:fill="FFFFFF"/>
        </w:rPr>
        <w:t>one flock,</w:t>
      </w:r>
      <w:r w:rsidR="00BF0850">
        <w:rPr>
          <w:rFonts w:eastAsia="Times New Roman" w:cstheme="minorHAnsi"/>
          <w:i/>
          <w:iCs/>
          <w:color w:val="000000"/>
          <w:sz w:val="26"/>
          <w:szCs w:val="26"/>
          <w:shd w:val="clear" w:color="auto" w:fill="FFFFFF"/>
        </w:rPr>
        <w:t xml:space="preserve"> </w:t>
      </w:r>
      <w:r w:rsidRPr="00FC52B3">
        <w:rPr>
          <w:rFonts w:eastAsia="Times New Roman" w:cstheme="minorHAnsi"/>
          <w:i/>
          <w:iCs/>
          <w:color w:val="000000"/>
          <w:sz w:val="26"/>
          <w:szCs w:val="26"/>
          <w:shd w:val="clear" w:color="auto" w:fill="FFFFFF"/>
        </w:rPr>
        <w:t>one shepherd.</w:t>
      </w:r>
      <w:r w:rsidR="00C723CC">
        <w:rPr>
          <w:rFonts w:eastAsia="Times New Roman" w:cstheme="minorHAnsi"/>
          <w:i/>
          <w:iCs/>
          <w:color w:val="000000"/>
          <w:sz w:val="26"/>
          <w:szCs w:val="26"/>
          <w:shd w:val="clear" w:color="auto" w:fill="FFFFFF"/>
        </w:rPr>
        <w:t xml:space="preserve">  </w:t>
      </w:r>
      <w:r w:rsidR="00C723CC" w:rsidRPr="003526FA">
        <w:rPr>
          <w:rFonts w:eastAsia="Times New Roman" w:cstheme="minorHAnsi"/>
          <w:color w:val="000000"/>
          <w:sz w:val="26"/>
          <w:szCs w:val="26"/>
          <w:shd w:val="clear" w:color="auto" w:fill="FFFFFF"/>
        </w:rPr>
        <w:t>John 10:16</w:t>
      </w:r>
    </w:p>
    <w:p w14:paraId="75610236" w14:textId="77777777" w:rsidR="0000410A" w:rsidRPr="0000410A" w:rsidRDefault="0000410A" w:rsidP="0000410A">
      <w:pPr>
        <w:jc w:val="center"/>
        <w:rPr>
          <w:rFonts w:eastAsia="Times New Roman" w:cstheme="minorHAnsi"/>
          <w:i/>
          <w:iCs/>
          <w:sz w:val="26"/>
          <w:szCs w:val="26"/>
        </w:rPr>
      </w:pPr>
    </w:p>
    <w:p w14:paraId="5BEE87D4" w14:textId="4954DD8F" w:rsidR="0098136A" w:rsidRPr="00C723CC" w:rsidRDefault="005E2AC9" w:rsidP="00714F0B">
      <w:pPr>
        <w:rPr>
          <w:rFonts w:ascii="Times New Roman" w:eastAsia="Times New Roman" w:hAnsi="Times New Roman" w:cs="Times New Roman"/>
          <w:b/>
          <w:bCs/>
        </w:rPr>
      </w:pPr>
      <w:r>
        <w:rPr>
          <w:rFonts w:ascii="Times New Roman" w:eastAsia="Times New Roman" w:hAnsi="Times New Roman" w:cs="Times New Roman"/>
          <w:noProof/>
        </w:rPr>
        <mc:AlternateContent>
          <mc:Choice Requires="wps">
            <w:drawing>
              <wp:anchor distT="0" distB="0" distL="114300" distR="114300" simplePos="0" relativeHeight="251668480" behindDoc="0" locked="0" layoutInCell="1" allowOverlap="1" wp14:anchorId="196B781C" wp14:editId="6D1EA21A">
                <wp:simplePos x="0" y="0"/>
                <wp:positionH relativeFrom="column">
                  <wp:posOffset>-557220</wp:posOffset>
                </wp:positionH>
                <wp:positionV relativeFrom="paragraph">
                  <wp:posOffset>107919</wp:posOffset>
                </wp:positionV>
                <wp:extent cx="505522" cy="269797"/>
                <wp:effectExtent l="0" t="12700" r="27940" b="22860"/>
                <wp:wrapNone/>
                <wp:docPr id="8" name="Right Arrow 8"/>
                <wp:cNvGraphicFramePr/>
                <a:graphic xmlns:a="http://schemas.openxmlformats.org/drawingml/2006/main">
                  <a:graphicData uri="http://schemas.microsoft.com/office/word/2010/wordprocessingShape">
                    <wps:wsp>
                      <wps:cNvSpPr/>
                      <wps:spPr>
                        <a:xfrm>
                          <a:off x="0" y="0"/>
                          <a:ext cx="505522" cy="26979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0BB8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43.9pt;margin-top:8.5pt;width:39.8pt;height:2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" adj="15836" fillcolor="#4472c4 [3204]" strokecolor="#1f3763 [1604]" strokeweight="1pt"/>
            </w:pict>
          </mc:Fallback>
        </mc:AlternateContent>
      </w:r>
    </w:p>
    <w:p w14:paraId="1A14945E" w14:textId="4B3DBB00" w:rsidR="0098136A" w:rsidRPr="00C723CC" w:rsidRDefault="00BC5210" w:rsidP="00714F0B">
      <w:pPr>
        <w:rPr>
          <w:rFonts w:eastAsia="Times New Roman" w:cstheme="minorHAnsi"/>
          <w:b/>
          <w:bCs/>
          <w:sz w:val="26"/>
          <w:szCs w:val="26"/>
        </w:rPr>
      </w:pPr>
      <w:r w:rsidRPr="00C723CC">
        <w:rPr>
          <w:rFonts w:eastAsia="Times New Roman" w:cstheme="minorHAnsi"/>
          <w:b/>
          <w:bCs/>
          <w:sz w:val="26"/>
          <w:szCs w:val="26"/>
        </w:rPr>
        <w:t>Paul’s challenge to the Gentile believers concerning the mystery of Christ.</w:t>
      </w:r>
      <w:r w:rsidR="0098136A" w:rsidRPr="00C723CC">
        <w:rPr>
          <w:rFonts w:eastAsia="Times New Roman" w:cstheme="minorHAnsi"/>
          <w:b/>
          <w:bCs/>
          <w:sz w:val="26"/>
          <w:szCs w:val="26"/>
        </w:rPr>
        <w:t xml:space="preserve"> vs.</w:t>
      </w:r>
      <w:r w:rsidR="00DE52F3">
        <w:rPr>
          <w:rFonts w:eastAsia="Times New Roman" w:cstheme="minorHAnsi"/>
          <w:b/>
          <w:bCs/>
          <w:sz w:val="26"/>
          <w:szCs w:val="26"/>
        </w:rPr>
        <w:t xml:space="preserve"> </w:t>
      </w:r>
      <w:r w:rsidR="0098136A" w:rsidRPr="00C723CC">
        <w:rPr>
          <w:rFonts w:eastAsia="Times New Roman" w:cstheme="minorHAnsi"/>
          <w:b/>
          <w:bCs/>
          <w:sz w:val="26"/>
          <w:szCs w:val="26"/>
        </w:rPr>
        <w:t>10-13</w:t>
      </w:r>
    </w:p>
    <w:p w14:paraId="78922EF7" w14:textId="1B20A28F" w:rsidR="00760874" w:rsidRPr="005E2AC9" w:rsidRDefault="00760874" w:rsidP="00714F0B">
      <w:pPr>
        <w:rPr>
          <w:rFonts w:eastAsia="Times New Roman" w:cstheme="minorHAnsi"/>
          <w:sz w:val="26"/>
          <w:szCs w:val="26"/>
        </w:rPr>
      </w:pPr>
    </w:p>
    <w:p w14:paraId="72DB2293" w14:textId="77777777" w:rsidR="00760874" w:rsidRPr="005E2AC9" w:rsidRDefault="00760874" w:rsidP="00760874">
      <w:pPr>
        <w:pStyle w:val="ListParagraph"/>
        <w:numPr>
          <w:ilvl w:val="0"/>
          <w:numId w:val="6"/>
        </w:numPr>
        <w:rPr>
          <w:rFonts w:eastAsia="Times New Roman" w:cstheme="minorHAnsi"/>
          <w:sz w:val="26"/>
          <w:szCs w:val="26"/>
        </w:rPr>
      </w:pPr>
      <w:r w:rsidRPr="005E2AC9">
        <w:rPr>
          <w:rFonts w:eastAsia="Times New Roman" w:cstheme="minorHAnsi"/>
          <w:sz w:val="26"/>
          <w:szCs w:val="26"/>
        </w:rPr>
        <w:t xml:space="preserve">The phrase in verse 10, </w:t>
      </w:r>
      <w:r w:rsidRPr="005E2AC9">
        <w:rPr>
          <w:rFonts w:eastAsia="Times New Roman" w:cstheme="minorHAnsi"/>
          <w:i/>
          <w:iCs/>
          <w:sz w:val="26"/>
          <w:szCs w:val="26"/>
        </w:rPr>
        <w:t>rulers and authorities in the heavenly realms</w:t>
      </w:r>
      <w:r w:rsidRPr="005E2AC9">
        <w:rPr>
          <w:rFonts w:eastAsia="Times New Roman" w:cstheme="minorHAnsi"/>
          <w:sz w:val="26"/>
          <w:szCs w:val="26"/>
        </w:rPr>
        <w:t xml:space="preserve"> refers to angels, who did not know God’s mystery until He made it known through the church.</w:t>
      </w:r>
    </w:p>
    <w:p w14:paraId="5C19AFB7" w14:textId="6076DD10" w:rsidR="00BC5210" w:rsidRPr="005E2AC9" w:rsidRDefault="00BC5210" w:rsidP="00714F0B">
      <w:pPr>
        <w:rPr>
          <w:rFonts w:eastAsia="Times New Roman" w:cstheme="minorHAnsi"/>
          <w:sz w:val="26"/>
          <w:szCs w:val="26"/>
        </w:rPr>
      </w:pPr>
    </w:p>
    <w:p w14:paraId="4B0BA9FF" w14:textId="00CC47EE" w:rsidR="00BC5210" w:rsidRPr="005E2AC9" w:rsidRDefault="00BC5210" w:rsidP="00BC5210">
      <w:pPr>
        <w:pStyle w:val="ListParagraph"/>
        <w:numPr>
          <w:ilvl w:val="0"/>
          <w:numId w:val="5"/>
        </w:numPr>
        <w:rPr>
          <w:rFonts w:eastAsia="Times New Roman" w:cstheme="minorHAnsi"/>
          <w:sz w:val="26"/>
          <w:szCs w:val="26"/>
        </w:rPr>
      </w:pPr>
      <w:r w:rsidRPr="005E2AC9">
        <w:rPr>
          <w:rFonts w:eastAsia="Times New Roman" w:cstheme="minorHAnsi"/>
          <w:sz w:val="26"/>
          <w:szCs w:val="26"/>
        </w:rPr>
        <w:t>Fulfill your eternal purpose</w:t>
      </w:r>
    </w:p>
    <w:p w14:paraId="37F0384C" w14:textId="1A3BDD13" w:rsidR="00BC5210" w:rsidRPr="005E2AC9" w:rsidRDefault="00BC5210" w:rsidP="00BC5210">
      <w:pPr>
        <w:pStyle w:val="ListParagraph"/>
        <w:ind w:left="1440"/>
        <w:rPr>
          <w:rFonts w:eastAsia="Times New Roman" w:cstheme="minorHAnsi"/>
          <w:sz w:val="26"/>
          <w:szCs w:val="26"/>
        </w:rPr>
      </w:pPr>
      <w:r w:rsidRPr="005E2AC9">
        <w:rPr>
          <w:rFonts w:eastAsia="Times New Roman" w:cstheme="minorHAnsi"/>
          <w:sz w:val="26"/>
          <w:szCs w:val="26"/>
        </w:rPr>
        <w:t>With boldness</w:t>
      </w:r>
      <w:r w:rsidR="00760874" w:rsidRPr="005E2AC9">
        <w:rPr>
          <w:rFonts w:eastAsia="Times New Roman" w:cstheme="minorHAnsi"/>
          <w:sz w:val="26"/>
          <w:szCs w:val="26"/>
        </w:rPr>
        <w:t xml:space="preserve"> and confidence</w:t>
      </w:r>
      <w:r w:rsidRPr="005E2AC9">
        <w:rPr>
          <w:rFonts w:eastAsia="Times New Roman" w:cstheme="minorHAnsi"/>
          <w:sz w:val="26"/>
          <w:szCs w:val="26"/>
        </w:rPr>
        <w:t xml:space="preserve"> (vs.</w:t>
      </w:r>
      <w:r w:rsidR="00DE52F3">
        <w:rPr>
          <w:rFonts w:eastAsia="Times New Roman" w:cstheme="minorHAnsi"/>
          <w:sz w:val="26"/>
          <w:szCs w:val="26"/>
        </w:rPr>
        <w:t xml:space="preserve"> </w:t>
      </w:r>
      <w:r w:rsidRPr="005E2AC9">
        <w:rPr>
          <w:rFonts w:eastAsia="Times New Roman" w:cstheme="minorHAnsi"/>
          <w:sz w:val="26"/>
          <w:szCs w:val="26"/>
        </w:rPr>
        <w:t xml:space="preserve">12) </w:t>
      </w:r>
    </w:p>
    <w:p w14:paraId="2705CBE3" w14:textId="059CCEDD" w:rsidR="00760874" w:rsidRPr="005E2AC9" w:rsidRDefault="00760874" w:rsidP="00BC5210">
      <w:pPr>
        <w:pStyle w:val="ListParagraph"/>
        <w:ind w:left="1440"/>
        <w:rPr>
          <w:rFonts w:eastAsia="Times New Roman" w:cstheme="minorHAnsi"/>
          <w:sz w:val="26"/>
          <w:szCs w:val="26"/>
        </w:rPr>
      </w:pPr>
      <w:r w:rsidRPr="005E2AC9">
        <w:rPr>
          <w:rFonts w:eastAsia="Times New Roman" w:cstheme="minorHAnsi"/>
          <w:sz w:val="26"/>
          <w:szCs w:val="26"/>
        </w:rPr>
        <w:t>We have access to Christ. (</w:t>
      </w:r>
      <w:r w:rsidR="00C723CC">
        <w:rPr>
          <w:rFonts w:eastAsia="Times New Roman" w:cstheme="minorHAnsi"/>
          <w:sz w:val="26"/>
          <w:szCs w:val="26"/>
        </w:rPr>
        <w:t xml:space="preserve">See </w:t>
      </w:r>
      <w:r w:rsidRPr="005E2AC9">
        <w:rPr>
          <w:rFonts w:eastAsia="Times New Roman" w:cstheme="minorHAnsi"/>
          <w:sz w:val="26"/>
          <w:szCs w:val="26"/>
        </w:rPr>
        <w:t>Hebrew</w:t>
      </w:r>
      <w:r w:rsidR="00DE52F3">
        <w:rPr>
          <w:rFonts w:eastAsia="Times New Roman" w:cstheme="minorHAnsi"/>
          <w:sz w:val="26"/>
          <w:szCs w:val="26"/>
        </w:rPr>
        <w:t>s</w:t>
      </w:r>
      <w:r w:rsidRPr="005E2AC9">
        <w:rPr>
          <w:rFonts w:eastAsia="Times New Roman" w:cstheme="minorHAnsi"/>
          <w:sz w:val="26"/>
          <w:szCs w:val="26"/>
        </w:rPr>
        <w:t xml:space="preserve"> 4:16)</w:t>
      </w:r>
    </w:p>
    <w:p w14:paraId="32EF4B0C" w14:textId="77777777" w:rsidR="00760874" w:rsidRPr="005E2AC9" w:rsidRDefault="00760874" w:rsidP="00760874">
      <w:pPr>
        <w:rPr>
          <w:rFonts w:eastAsia="Times New Roman" w:cstheme="minorHAnsi"/>
          <w:sz w:val="26"/>
          <w:szCs w:val="26"/>
        </w:rPr>
      </w:pPr>
    </w:p>
    <w:p w14:paraId="0F4FDE0C" w14:textId="4D0FDDCA" w:rsidR="00760874" w:rsidRPr="00714F0B" w:rsidRDefault="00760874" w:rsidP="00760874">
      <w:pPr>
        <w:rPr>
          <w:rFonts w:eastAsia="Times New Roman" w:cstheme="minorHAnsi"/>
          <w:sz w:val="26"/>
          <w:szCs w:val="26"/>
        </w:rPr>
      </w:pPr>
      <w:r w:rsidRPr="00714F0B">
        <w:rPr>
          <w:rFonts w:eastAsia="Times New Roman" w:cstheme="minorHAnsi"/>
          <w:sz w:val="26"/>
          <w:szCs w:val="26"/>
        </w:rPr>
        <w:t>We cannot physically walk up to God’s throne. So</w:t>
      </w:r>
      <w:r w:rsidRPr="005E2AC9">
        <w:rPr>
          <w:rFonts w:eastAsia="Times New Roman" w:cstheme="minorHAnsi"/>
          <w:sz w:val="26"/>
          <w:szCs w:val="26"/>
        </w:rPr>
        <w:t>,</w:t>
      </w:r>
      <w:r w:rsidRPr="00714F0B">
        <w:rPr>
          <w:rFonts w:eastAsia="Times New Roman" w:cstheme="minorHAnsi"/>
          <w:sz w:val="26"/>
          <w:szCs w:val="26"/>
        </w:rPr>
        <w:t xml:space="preserve"> what does Paul mean when he writes, “</w:t>
      </w:r>
      <w:r w:rsidRPr="001C1DEC">
        <w:rPr>
          <w:rFonts w:eastAsia="Times New Roman" w:cstheme="minorHAnsi"/>
          <w:i/>
          <w:iCs/>
          <w:sz w:val="26"/>
          <w:szCs w:val="26"/>
        </w:rPr>
        <w:t>approach God with boldness and confidence</w:t>
      </w:r>
      <w:r w:rsidRPr="00714F0B">
        <w:rPr>
          <w:rFonts w:eastAsia="Times New Roman" w:cstheme="minorHAnsi"/>
          <w:sz w:val="26"/>
          <w:szCs w:val="26"/>
        </w:rPr>
        <w:t>”?</w:t>
      </w:r>
    </w:p>
    <w:p w14:paraId="1B8F899D" w14:textId="35410BA9" w:rsidR="00760874" w:rsidRPr="005E2AC9" w:rsidRDefault="00760874" w:rsidP="00760874">
      <w:pPr>
        <w:rPr>
          <w:rFonts w:eastAsia="Times New Roman" w:cstheme="minorHAnsi"/>
          <w:sz w:val="26"/>
          <w:szCs w:val="26"/>
        </w:rPr>
      </w:pPr>
    </w:p>
    <w:p w14:paraId="1B692040" w14:textId="57C48B51" w:rsidR="00760874" w:rsidRPr="005E2AC9" w:rsidRDefault="00760874" w:rsidP="00760874">
      <w:pPr>
        <w:jc w:val="center"/>
        <w:rPr>
          <w:rFonts w:eastAsia="Times New Roman" w:cstheme="minorHAnsi"/>
          <w:i/>
          <w:iCs/>
          <w:sz w:val="26"/>
          <w:szCs w:val="26"/>
        </w:rPr>
      </w:pPr>
      <w:r w:rsidRPr="00714F0B">
        <w:rPr>
          <w:rFonts w:eastAsia="Times New Roman" w:cstheme="minorHAnsi"/>
          <w:i/>
          <w:iCs/>
          <w:sz w:val="26"/>
          <w:szCs w:val="26"/>
        </w:rPr>
        <w:t>Our confidence is not that God will do everything we say or ask for.  Our confidence is that because God cares and hears our prayers, he is going to do the right thing</w:t>
      </w:r>
      <w:r w:rsidRPr="005E2AC9">
        <w:rPr>
          <w:rFonts w:eastAsia="Times New Roman" w:cstheme="minorHAnsi"/>
          <w:i/>
          <w:iCs/>
          <w:sz w:val="26"/>
          <w:szCs w:val="26"/>
        </w:rPr>
        <w:t>.</w:t>
      </w:r>
    </w:p>
    <w:p w14:paraId="5A105374" w14:textId="77777777" w:rsidR="00760874" w:rsidRPr="005E2AC9" w:rsidRDefault="00760874" w:rsidP="00760874">
      <w:pPr>
        <w:jc w:val="center"/>
        <w:rPr>
          <w:rFonts w:eastAsia="Times New Roman" w:cstheme="minorHAnsi"/>
          <w:i/>
          <w:iCs/>
          <w:sz w:val="26"/>
          <w:szCs w:val="26"/>
        </w:rPr>
      </w:pPr>
    </w:p>
    <w:p w14:paraId="438BA1A0" w14:textId="6D97EED2" w:rsidR="00760874" w:rsidRPr="005E2AC9" w:rsidRDefault="00760874" w:rsidP="00760874">
      <w:pPr>
        <w:pStyle w:val="ListParagraph"/>
        <w:numPr>
          <w:ilvl w:val="0"/>
          <w:numId w:val="5"/>
        </w:numPr>
        <w:rPr>
          <w:rFonts w:eastAsia="Times New Roman" w:cstheme="minorHAnsi"/>
          <w:sz w:val="26"/>
          <w:szCs w:val="26"/>
        </w:rPr>
      </w:pPr>
      <w:r w:rsidRPr="005E2AC9">
        <w:rPr>
          <w:rFonts w:eastAsia="Times New Roman" w:cstheme="minorHAnsi"/>
          <w:sz w:val="26"/>
          <w:szCs w:val="26"/>
        </w:rPr>
        <w:t>Stay encouraged –</w:t>
      </w:r>
      <w:r w:rsidR="004F555A" w:rsidRPr="005E2AC9">
        <w:rPr>
          <w:rFonts w:eastAsia="Times New Roman" w:cstheme="minorHAnsi"/>
          <w:sz w:val="26"/>
          <w:szCs w:val="26"/>
        </w:rPr>
        <w:t xml:space="preserve"> </w:t>
      </w:r>
      <w:r w:rsidRPr="005E2AC9">
        <w:rPr>
          <w:rFonts w:eastAsia="Times New Roman" w:cstheme="minorHAnsi"/>
          <w:sz w:val="26"/>
          <w:szCs w:val="26"/>
        </w:rPr>
        <w:t>Do not lose heart.</w:t>
      </w:r>
      <w:r w:rsidR="00C723CC">
        <w:rPr>
          <w:rFonts w:eastAsia="Times New Roman" w:cstheme="minorHAnsi"/>
          <w:sz w:val="26"/>
          <w:szCs w:val="26"/>
        </w:rPr>
        <w:t xml:space="preserve"> (See 2 Cor</w:t>
      </w:r>
      <w:r w:rsidR="001C1DEC">
        <w:rPr>
          <w:rFonts w:eastAsia="Times New Roman" w:cstheme="minorHAnsi"/>
          <w:sz w:val="26"/>
          <w:szCs w:val="26"/>
        </w:rPr>
        <w:t>inthians</w:t>
      </w:r>
      <w:r w:rsidR="00C723CC">
        <w:rPr>
          <w:rFonts w:eastAsia="Times New Roman" w:cstheme="minorHAnsi"/>
          <w:sz w:val="26"/>
          <w:szCs w:val="26"/>
        </w:rPr>
        <w:t xml:space="preserve"> 4:16-17)</w:t>
      </w:r>
    </w:p>
    <w:p w14:paraId="291E5E2B" w14:textId="7CE06C13" w:rsidR="00DE52F3" w:rsidRDefault="00DE52F3" w:rsidP="004F555A">
      <w:pPr>
        <w:pStyle w:val="ListParagraph"/>
        <w:rPr>
          <w:b/>
          <w:bCs/>
          <w:sz w:val="32"/>
          <w:szCs w:val="32"/>
        </w:rPr>
      </w:pPr>
    </w:p>
    <w:p w14:paraId="200E40C1" w14:textId="004B69E5" w:rsidR="00DE52F3" w:rsidRDefault="00DE52F3">
      <w:pPr>
        <w:rPr>
          <w:b/>
          <w:bCs/>
          <w:sz w:val="32"/>
          <w:szCs w:val="32"/>
        </w:rPr>
      </w:pPr>
      <w:r>
        <w:rPr>
          <w:b/>
          <w:bCs/>
          <w:sz w:val="32"/>
          <w:szCs w:val="32"/>
        </w:rPr>
        <w:br w:type="page"/>
      </w:r>
    </w:p>
    <w:p w14:paraId="4227AAED" w14:textId="489F01D9" w:rsidR="0098136A" w:rsidRPr="004F555A" w:rsidRDefault="00DE52F3" w:rsidP="004F555A">
      <w:pPr>
        <w:pStyle w:val="ListParagraph"/>
        <w:rPr>
          <w:b/>
          <w:bCs/>
          <w:sz w:val="32"/>
          <w:szCs w:val="32"/>
        </w:rPr>
      </w:pPr>
      <w:r w:rsidRPr="0037478C">
        <w:rPr>
          <w:b/>
          <w:bCs/>
          <w:noProof/>
          <w:sz w:val="26"/>
          <w:szCs w:val="26"/>
        </w:rPr>
        <w:lastRenderedPageBreak/>
        <w:drawing>
          <wp:anchor distT="0" distB="0" distL="114300" distR="114300" simplePos="0" relativeHeight="251665408" behindDoc="1" locked="0" layoutInCell="1" allowOverlap="1" wp14:anchorId="731CC6A4" wp14:editId="0DA94793">
            <wp:simplePos x="0" y="0"/>
            <wp:positionH relativeFrom="column">
              <wp:posOffset>-69215</wp:posOffset>
            </wp:positionH>
            <wp:positionV relativeFrom="paragraph">
              <wp:posOffset>49</wp:posOffset>
            </wp:positionV>
            <wp:extent cx="511810" cy="511810"/>
            <wp:effectExtent l="0" t="0" r="0" b="0"/>
            <wp:wrapTight wrapText="bothSides">
              <wp:wrapPolygon edited="0">
                <wp:start x="2144" y="3216"/>
                <wp:lineTo x="536" y="9648"/>
                <wp:lineTo x="1608" y="17687"/>
                <wp:lineTo x="19295" y="17687"/>
                <wp:lineTo x="20367" y="9648"/>
                <wp:lineTo x="18759" y="3216"/>
                <wp:lineTo x="2144" y="3216"/>
              </wp:wrapPolygon>
            </wp:wrapTight>
            <wp:docPr id="10" name="Graphic 10" desc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PB0YV0.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11810" cy="511810"/>
                    </a:xfrm>
                    <a:prstGeom prst="rect">
                      <a:avLst/>
                    </a:prstGeom>
                  </pic:spPr>
                </pic:pic>
              </a:graphicData>
            </a:graphic>
            <wp14:sizeRelH relativeFrom="page">
              <wp14:pctWidth>0</wp14:pctWidth>
            </wp14:sizeRelH>
            <wp14:sizeRelV relativeFrom="page">
              <wp14:pctHeight>0</wp14:pctHeight>
            </wp14:sizeRelV>
          </wp:anchor>
        </w:drawing>
      </w:r>
      <w:r w:rsidR="004F555A" w:rsidRPr="00975085">
        <w:rPr>
          <w:b/>
          <w:bCs/>
          <w:sz w:val="32"/>
          <w:szCs w:val="32"/>
        </w:rPr>
        <w:t xml:space="preserve">Talking it over -Group Study: </w:t>
      </w:r>
    </w:p>
    <w:p w14:paraId="73467386" w14:textId="1A595660" w:rsidR="00714F0B" w:rsidRPr="005E2AC9" w:rsidRDefault="00714F0B" w:rsidP="00714F0B">
      <w:pPr>
        <w:rPr>
          <w:rFonts w:eastAsia="Times New Roman" w:cstheme="minorHAnsi"/>
          <w:sz w:val="26"/>
          <w:szCs w:val="26"/>
        </w:rPr>
      </w:pPr>
      <w:r w:rsidRPr="005E2AC9">
        <w:rPr>
          <w:rFonts w:eastAsia="Times New Roman" w:cstheme="minorHAnsi"/>
          <w:sz w:val="26"/>
          <w:szCs w:val="26"/>
        </w:rPr>
        <w:t>If we could sum up the “mystery” which Paul has been speaking of, it would be that in Christ</w:t>
      </w:r>
      <w:r w:rsidR="00FC52B3" w:rsidRPr="005E2AC9">
        <w:rPr>
          <w:rFonts w:eastAsia="Times New Roman" w:cstheme="minorHAnsi"/>
          <w:sz w:val="26"/>
          <w:szCs w:val="26"/>
        </w:rPr>
        <w:t xml:space="preserve">, Gentiles are one with and spiritually equal to Jews. We must never forget we are one in Christ and, therefore should always promote unity in our churches. </w:t>
      </w:r>
      <w:r w:rsidR="00C723CC">
        <w:rPr>
          <w:rFonts w:eastAsia="Times New Roman" w:cstheme="minorHAnsi"/>
          <w:sz w:val="26"/>
          <w:szCs w:val="26"/>
        </w:rPr>
        <w:t>(See Gal</w:t>
      </w:r>
      <w:r w:rsidR="001C1DEC">
        <w:rPr>
          <w:rFonts w:eastAsia="Times New Roman" w:cstheme="minorHAnsi"/>
          <w:sz w:val="26"/>
          <w:szCs w:val="26"/>
        </w:rPr>
        <w:t>atians</w:t>
      </w:r>
      <w:r w:rsidR="00C723CC">
        <w:rPr>
          <w:rFonts w:eastAsia="Times New Roman" w:cstheme="minorHAnsi"/>
          <w:sz w:val="26"/>
          <w:szCs w:val="26"/>
        </w:rPr>
        <w:t xml:space="preserve"> 3:28) </w:t>
      </w:r>
      <w:r w:rsidR="00FC52B3" w:rsidRPr="005E2AC9">
        <w:rPr>
          <w:rFonts w:eastAsia="Times New Roman" w:cstheme="minorHAnsi"/>
          <w:sz w:val="26"/>
          <w:szCs w:val="26"/>
        </w:rPr>
        <w:t xml:space="preserve">Jesus Christ has made it possible for those who are in Christ to become one through the universal and local church.  </w:t>
      </w:r>
    </w:p>
    <w:p w14:paraId="1224EDEA" w14:textId="03ED15C0" w:rsidR="00FC52B3" w:rsidRPr="005E2AC9" w:rsidRDefault="00FC52B3" w:rsidP="00714F0B">
      <w:pPr>
        <w:rPr>
          <w:rFonts w:eastAsia="Times New Roman" w:cstheme="minorHAnsi"/>
          <w:sz w:val="26"/>
          <w:szCs w:val="26"/>
        </w:rPr>
      </w:pPr>
    </w:p>
    <w:p w14:paraId="69297CF7" w14:textId="1396C859" w:rsidR="00FC52B3" w:rsidRPr="00C723CC" w:rsidRDefault="00FC52B3" w:rsidP="00C723CC">
      <w:pPr>
        <w:pStyle w:val="ListParagraph"/>
        <w:numPr>
          <w:ilvl w:val="0"/>
          <w:numId w:val="5"/>
        </w:numPr>
        <w:rPr>
          <w:rFonts w:eastAsia="Times New Roman" w:cstheme="minorHAnsi"/>
          <w:sz w:val="26"/>
          <w:szCs w:val="26"/>
        </w:rPr>
      </w:pPr>
      <w:r w:rsidRPr="00C723CC">
        <w:rPr>
          <w:rFonts w:eastAsia="Times New Roman" w:cstheme="minorHAnsi"/>
          <w:sz w:val="26"/>
          <w:szCs w:val="26"/>
        </w:rPr>
        <w:t>Explain the universal church as you understand it?</w:t>
      </w:r>
    </w:p>
    <w:p w14:paraId="67C53B97" w14:textId="35496A7D" w:rsidR="00FC52B3" w:rsidRPr="00C723CC" w:rsidRDefault="00FC52B3" w:rsidP="00C723CC">
      <w:pPr>
        <w:pStyle w:val="ListParagraph"/>
        <w:numPr>
          <w:ilvl w:val="0"/>
          <w:numId w:val="5"/>
        </w:numPr>
        <w:rPr>
          <w:rFonts w:eastAsia="Times New Roman" w:cstheme="minorHAnsi"/>
          <w:sz w:val="26"/>
          <w:szCs w:val="26"/>
        </w:rPr>
      </w:pPr>
      <w:r w:rsidRPr="00C723CC">
        <w:rPr>
          <w:rFonts w:eastAsia="Times New Roman" w:cstheme="minorHAnsi"/>
          <w:sz w:val="26"/>
          <w:szCs w:val="26"/>
        </w:rPr>
        <w:t xml:space="preserve">How is the universal church different </w:t>
      </w:r>
      <w:r w:rsidR="004F555A" w:rsidRPr="00C723CC">
        <w:rPr>
          <w:rFonts w:eastAsia="Times New Roman" w:cstheme="minorHAnsi"/>
          <w:sz w:val="26"/>
          <w:szCs w:val="26"/>
        </w:rPr>
        <w:t>from</w:t>
      </w:r>
      <w:r w:rsidRPr="00C723CC">
        <w:rPr>
          <w:rFonts w:eastAsia="Times New Roman" w:cstheme="minorHAnsi"/>
          <w:sz w:val="26"/>
          <w:szCs w:val="26"/>
        </w:rPr>
        <w:t xml:space="preserve"> the local church?</w:t>
      </w:r>
    </w:p>
    <w:p w14:paraId="111450B1" w14:textId="66E5CA82" w:rsidR="00FC52B3" w:rsidRPr="005E2AC9" w:rsidRDefault="00FC52B3" w:rsidP="00714F0B">
      <w:pPr>
        <w:rPr>
          <w:rFonts w:eastAsia="Times New Roman" w:cstheme="minorHAnsi"/>
          <w:sz w:val="26"/>
          <w:szCs w:val="26"/>
        </w:rPr>
      </w:pPr>
    </w:p>
    <w:p w14:paraId="7C7A2383" w14:textId="2F57FE5E" w:rsidR="00FC52B3" w:rsidRPr="005E2AC9" w:rsidRDefault="00FC52B3" w:rsidP="00714F0B">
      <w:pPr>
        <w:rPr>
          <w:rFonts w:eastAsia="Times New Roman" w:cstheme="minorHAnsi"/>
          <w:sz w:val="26"/>
          <w:szCs w:val="26"/>
        </w:rPr>
      </w:pPr>
      <w:r w:rsidRPr="005E2AC9">
        <w:rPr>
          <w:rFonts w:eastAsia="Times New Roman" w:cstheme="minorHAnsi"/>
          <w:sz w:val="26"/>
          <w:szCs w:val="26"/>
        </w:rPr>
        <w:t xml:space="preserve">I know some incredible followers of Christ </w:t>
      </w:r>
      <w:r w:rsidR="004F555A" w:rsidRPr="005E2AC9">
        <w:rPr>
          <w:rFonts w:eastAsia="Times New Roman" w:cstheme="minorHAnsi"/>
          <w:sz w:val="26"/>
          <w:szCs w:val="26"/>
        </w:rPr>
        <w:t>all over the world.</w:t>
      </w:r>
      <w:r w:rsidRPr="005E2AC9">
        <w:rPr>
          <w:rFonts w:eastAsia="Times New Roman" w:cstheme="minorHAnsi"/>
          <w:sz w:val="26"/>
          <w:szCs w:val="26"/>
        </w:rPr>
        <w:t xml:space="preserve">  I see them as believers </w:t>
      </w:r>
      <w:r w:rsidR="004F555A" w:rsidRPr="005E2AC9">
        <w:rPr>
          <w:rFonts w:eastAsia="Times New Roman" w:cstheme="minorHAnsi"/>
          <w:sz w:val="26"/>
          <w:szCs w:val="26"/>
        </w:rPr>
        <w:t>of</w:t>
      </w:r>
      <w:r w:rsidRPr="005E2AC9">
        <w:rPr>
          <w:rFonts w:eastAsia="Times New Roman" w:cstheme="minorHAnsi"/>
          <w:sz w:val="26"/>
          <w:szCs w:val="26"/>
        </w:rPr>
        <w:t xml:space="preserve"> the universal church even though they do not attend my local church.  Share in your group those you know who </w:t>
      </w:r>
      <w:r w:rsidR="004F555A" w:rsidRPr="005E2AC9">
        <w:rPr>
          <w:rFonts w:eastAsia="Times New Roman" w:cstheme="minorHAnsi"/>
          <w:sz w:val="26"/>
          <w:szCs w:val="26"/>
        </w:rPr>
        <w:t xml:space="preserve">are of the universal church and </w:t>
      </w:r>
      <w:r w:rsidRPr="005E2AC9">
        <w:rPr>
          <w:rFonts w:eastAsia="Times New Roman" w:cstheme="minorHAnsi"/>
          <w:sz w:val="26"/>
          <w:szCs w:val="26"/>
        </w:rPr>
        <w:t>why, then take a moment and pray for them.</w:t>
      </w:r>
    </w:p>
    <w:p w14:paraId="27C54556" w14:textId="77777777" w:rsidR="005E2AC9" w:rsidRDefault="005E2AC9" w:rsidP="005E2AC9">
      <w:pPr>
        <w:pStyle w:val="NoSpacing"/>
        <w:rPr>
          <w:b/>
          <w:bCs/>
          <w:sz w:val="26"/>
          <w:szCs w:val="26"/>
        </w:rPr>
      </w:pPr>
    </w:p>
    <w:p w14:paraId="5601AF5C" w14:textId="77777777" w:rsidR="005E2AC9" w:rsidRDefault="005E2AC9" w:rsidP="005E2AC9">
      <w:pPr>
        <w:pStyle w:val="NoSpacing"/>
        <w:rPr>
          <w:b/>
          <w:bCs/>
          <w:sz w:val="26"/>
          <w:szCs w:val="26"/>
        </w:rPr>
      </w:pPr>
      <w:r>
        <w:rPr>
          <w:b/>
          <w:bCs/>
          <w:noProof/>
        </w:rPr>
        <w:drawing>
          <wp:anchor distT="0" distB="0" distL="114300" distR="114300" simplePos="0" relativeHeight="251670528" behindDoc="1" locked="0" layoutInCell="1" allowOverlap="1" wp14:anchorId="404A4531" wp14:editId="7C4D36DF">
            <wp:simplePos x="0" y="0"/>
            <wp:positionH relativeFrom="column">
              <wp:posOffset>-231648</wp:posOffset>
            </wp:positionH>
            <wp:positionV relativeFrom="paragraph">
              <wp:posOffset>102870</wp:posOffset>
            </wp:positionV>
            <wp:extent cx="548005" cy="548005"/>
            <wp:effectExtent l="0" t="0" r="0" b="0"/>
            <wp:wrapTight wrapText="bothSides">
              <wp:wrapPolygon edited="0">
                <wp:start x="8009" y="501"/>
                <wp:lineTo x="3504" y="9511"/>
                <wp:lineTo x="1502" y="16019"/>
                <wp:lineTo x="2002" y="17020"/>
                <wp:lineTo x="7008" y="17520"/>
                <wp:lineTo x="7008" y="20524"/>
                <wp:lineTo x="17020" y="20524"/>
                <wp:lineTo x="17520" y="17520"/>
                <wp:lineTo x="14016" y="11513"/>
                <wp:lineTo x="12514" y="9511"/>
                <wp:lineTo x="17520" y="9511"/>
                <wp:lineTo x="20023" y="6508"/>
                <wp:lineTo x="19523" y="501"/>
                <wp:lineTo x="8009" y="501"/>
              </wp:wrapPolygon>
            </wp:wrapTight>
            <wp:docPr id="12" name="Graphic 12"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Hy2hTL.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8005" cy="548005"/>
                    </a:xfrm>
                    <a:prstGeom prst="rect">
                      <a:avLst/>
                    </a:prstGeom>
                  </pic:spPr>
                </pic:pic>
              </a:graphicData>
            </a:graphic>
            <wp14:sizeRelH relativeFrom="page">
              <wp14:pctWidth>0</wp14:pctWidth>
            </wp14:sizeRelH>
            <wp14:sizeRelV relativeFrom="page">
              <wp14:pctHeight>0</wp14:pctHeight>
            </wp14:sizeRelV>
          </wp:anchor>
        </w:drawing>
      </w:r>
    </w:p>
    <w:p w14:paraId="1DEEABA6" w14:textId="7039693C" w:rsidR="00201559" w:rsidRDefault="005E2AC9" w:rsidP="005E2AC9">
      <w:pPr>
        <w:pStyle w:val="NoSpacing"/>
        <w:rPr>
          <w:sz w:val="26"/>
          <w:szCs w:val="26"/>
        </w:rPr>
      </w:pPr>
      <w:r w:rsidRPr="001411FB">
        <w:rPr>
          <w:b/>
          <w:bCs/>
          <w:sz w:val="28"/>
          <w:szCs w:val="28"/>
        </w:rPr>
        <w:t xml:space="preserve">Interpretation – </w:t>
      </w:r>
      <w:r w:rsidR="00201559">
        <w:rPr>
          <w:b/>
          <w:bCs/>
          <w:sz w:val="28"/>
          <w:szCs w:val="28"/>
        </w:rPr>
        <w:t xml:space="preserve">What does it mean? </w:t>
      </w:r>
      <w:r w:rsidRPr="009D4DA5">
        <w:rPr>
          <w:sz w:val="26"/>
          <w:szCs w:val="26"/>
        </w:rPr>
        <w:t>What</w:t>
      </w:r>
      <w:r w:rsidR="00201559">
        <w:rPr>
          <w:sz w:val="26"/>
          <w:szCs w:val="26"/>
        </w:rPr>
        <w:t>’s</w:t>
      </w:r>
      <w:r w:rsidRPr="009D4DA5">
        <w:rPr>
          <w:sz w:val="26"/>
          <w:szCs w:val="26"/>
        </w:rPr>
        <w:t xml:space="preserve"> the author</w:t>
      </w:r>
      <w:r w:rsidR="001C1DEC">
        <w:rPr>
          <w:sz w:val="26"/>
          <w:szCs w:val="26"/>
        </w:rPr>
        <w:t>’</w:t>
      </w:r>
      <w:r w:rsidRPr="009D4DA5">
        <w:rPr>
          <w:sz w:val="26"/>
          <w:szCs w:val="26"/>
        </w:rPr>
        <w:t xml:space="preserve">s main intent or purpose </w:t>
      </w:r>
      <w:r w:rsidR="00201559">
        <w:rPr>
          <w:sz w:val="26"/>
          <w:szCs w:val="26"/>
        </w:rPr>
        <w:t>in sharing these truths with the Ephesian believers?</w:t>
      </w:r>
    </w:p>
    <w:p w14:paraId="077B660C" w14:textId="6E1E0E06" w:rsidR="00BC5210" w:rsidRDefault="00201559" w:rsidP="00714F0B">
      <w:pPr>
        <w:rPr>
          <w:rFonts w:ascii="Times New Roman" w:eastAsia="Times New Roman" w:hAnsi="Times New Roman" w:cs="Times New Roman"/>
        </w:rPr>
      </w:pPr>
      <w:r>
        <w:rPr>
          <w:noProof/>
        </w:rPr>
        <w:drawing>
          <wp:anchor distT="0" distB="0" distL="114300" distR="114300" simplePos="0" relativeHeight="251663360" behindDoc="0" locked="0" layoutInCell="1" hidden="0" allowOverlap="1" wp14:anchorId="1FA3EDBA" wp14:editId="3DF15386">
            <wp:simplePos x="0" y="0"/>
            <wp:positionH relativeFrom="column">
              <wp:posOffset>-231822</wp:posOffset>
            </wp:positionH>
            <wp:positionV relativeFrom="paragraph">
              <wp:posOffset>213515</wp:posOffset>
            </wp:positionV>
            <wp:extent cx="548640" cy="548640"/>
            <wp:effectExtent l="0" t="0" r="0" b="0"/>
            <wp:wrapSquare wrapText="bothSides" distT="0" distB="0" distL="114300" distR="114300"/>
            <wp:docPr id="11" name="image8.png" descr="Heart"/>
            <wp:cNvGraphicFramePr/>
            <a:graphic xmlns:a="http://schemas.openxmlformats.org/drawingml/2006/main">
              <a:graphicData uri="http://schemas.openxmlformats.org/drawingml/2006/picture">
                <pic:pic xmlns:pic="http://schemas.openxmlformats.org/drawingml/2006/picture">
                  <pic:nvPicPr>
                    <pic:cNvPr id="0" name="image8.png" descr="Heart"/>
                    <pic:cNvPicPr preferRelativeResize="0"/>
                  </pic:nvPicPr>
                  <pic:blipFill>
                    <a:blip r:embed="rId16"/>
                    <a:srcRect/>
                    <a:stretch>
                      <a:fillRect/>
                    </a:stretch>
                  </pic:blipFill>
                  <pic:spPr>
                    <a:xfrm>
                      <a:off x="0" y="0"/>
                      <a:ext cx="548640" cy="548640"/>
                    </a:xfrm>
                    <a:prstGeom prst="rect">
                      <a:avLst/>
                    </a:prstGeom>
                    <a:ln/>
                  </pic:spPr>
                </pic:pic>
              </a:graphicData>
            </a:graphic>
          </wp:anchor>
        </w:drawing>
      </w:r>
    </w:p>
    <w:p w14:paraId="1D9044B2" w14:textId="6269233D" w:rsidR="00BC5210" w:rsidRDefault="00BC5210" w:rsidP="00BC5210">
      <w:pPr>
        <w:rPr>
          <w:sz w:val="26"/>
          <w:szCs w:val="26"/>
        </w:rPr>
      </w:pPr>
    </w:p>
    <w:p w14:paraId="42A824ED" w14:textId="06809AA7" w:rsidR="00BC5210" w:rsidRPr="00EB5A21" w:rsidRDefault="00BC5210" w:rsidP="00BC5210">
      <w:pPr>
        <w:rPr>
          <w:sz w:val="26"/>
          <w:szCs w:val="26"/>
        </w:rPr>
      </w:pPr>
    </w:p>
    <w:p w14:paraId="479D5DC8" w14:textId="77777777" w:rsidR="00BC5210" w:rsidRDefault="00BC5210" w:rsidP="00BC5210">
      <w:pPr>
        <w:rPr>
          <w:rFonts w:cstheme="minorHAnsi"/>
          <w:b/>
          <w:sz w:val="28"/>
          <w:szCs w:val="28"/>
        </w:rPr>
      </w:pPr>
      <w:r w:rsidRPr="00AB4E5F">
        <w:rPr>
          <w:rFonts w:cstheme="minorHAnsi"/>
          <w:b/>
          <w:sz w:val="28"/>
          <w:szCs w:val="28"/>
        </w:rPr>
        <w:t>A</w:t>
      </w:r>
      <w:r>
        <w:rPr>
          <w:rFonts w:cstheme="minorHAnsi"/>
          <w:b/>
          <w:sz w:val="28"/>
          <w:szCs w:val="28"/>
        </w:rPr>
        <w:t>PPLICATION</w:t>
      </w:r>
      <w:r w:rsidRPr="00AB4E5F">
        <w:rPr>
          <w:rFonts w:cstheme="minorHAnsi"/>
          <w:b/>
          <w:sz w:val="28"/>
          <w:szCs w:val="28"/>
        </w:rPr>
        <w:t xml:space="preserve"> – Put into practice</w:t>
      </w:r>
    </w:p>
    <w:p w14:paraId="2900AD7D" w14:textId="30B4F268" w:rsidR="00BC5210" w:rsidRPr="00201559" w:rsidRDefault="00BC5210" w:rsidP="00BC5210">
      <w:pPr>
        <w:pStyle w:val="ListParagraph"/>
        <w:numPr>
          <w:ilvl w:val="0"/>
          <w:numId w:val="4"/>
        </w:numPr>
        <w:rPr>
          <w:rFonts w:eastAsia="Times New Roman" w:cstheme="minorHAnsi"/>
          <w:sz w:val="26"/>
          <w:szCs w:val="26"/>
        </w:rPr>
      </w:pPr>
      <w:r w:rsidRPr="00201559">
        <w:rPr>
          <w:rFonts w:eastAsia="Times New Roman" w:cstheme="minorHAnsi"/>
          <w:sz w:val="26"/>
          <w:szCs w:val="26"/>
        </w:rPr>
        <w:t>Is my faith a mystery to those around me? How can I reveal the mystery of Christ in my life, family, church, friends?</w:t>
      </w:r>
    </w:p>
    <w:p w14:paraId="28C44731" w14:textId="12628836" w:rsidR="00BC5210" w:rsidRDefault="00BC5210" w:rsidP="00BC5210">
      <w:pPr>
        <w:pStyle w:val="ListParagraph"/>
        <w:numPr>
          <w:ilvl w:val="0"/>
          <w:numId w:val="4"/>
        </w:numPr>
        <w:rPr>
          <w:rFonts w:eastAsia="Times New Roman" w:cstheme="minorHAnsi"/>
          <w:sz w:val="26"/>
          <w:szCs w:val="26"/>
        </w:rPr>
      </w:pPr>
      <w:r w:rsidRPr="00201559">
        <w:rPr>
          <w:rFonts w:eastAsia="Times New Roman" w:cstheme="minorHAnsi"/>
          <w:sz w:val="26"/>
          <w:szCs w:val="26"/>
        </w:rPr>
        <w:t>If the supreme eternal purpose of Christ’s church is to bring God glory how does this motivate me in how I should think and live?</w:t>
      </w:r>
    </w:p>
    <w:p w14:paraId="59812750" w14:textId="65AB3913" w:rsidR="00201559" w:rsidRDefault="00201559" w:rsidP="00201559">
      <w:pPr>
        <w:pStyle w:val="ListParagraph"/>
        <w:rPr>
          <w:rFonts w:eastAsia="Times New Roman" w:cstheme="minorHAnsi"/>
          <w:sz w:val="26"/>
          <w:szCs w:val="26"/>
        </w:rPr>
      </w:pPr>
    </w:p>
    <w:p w14:paraId="4BFFFD48" w14:textId="62F2D42E" w:rsidR="00201559" w:rsidRPr="00734F8E" w:rsidRDefault="00C723CC" w:rsidP="00C723CC">
      <w:pPr>
        <w:rPr>
          <w:rFonts w:eastAsia="Times New Roman" w:cstheme="minorHAnsi"/>
          <w:b/>
          <w:bCs/>
          <w:sz w:val="26"/>
          <w:szCs w:val="26"/>
        </w:rPr>
      </w:pPr>
      <w:r w:rsidRPr="00734F8E">
        <w:rPr>
          <w:rFonts w:eastAsia="Times New Roman" w:cstheme="minorHAnsi"/>
          <w:b/>
          <w:bCs/>
          <w:sz w:val="26"/>
          <w:szCs w:val="26"/>
        </w:rPr>
        <w:t>Here is a good working sermon outline on this chapter:</w:t>
      </w:r>
    </w:p>
    <w:p w14:paraId="18C2E159" w14:textId="074BE336" w:rsidR="00C723CC" w:rsidRPr="00734F8E" w:rsidRDefault="00C723CC" w:rsidP="00C723CC">
      <w:pPr>
        <w:rPr>
          <w:rFonts w:eastAsia="Times New Roman" w:cstheme="minorHAnsi"/>
          <w:b/>
          <w:bCs/>
          <w:sz w:val="26"/>
          <w:szCs w:val="26"/>
        </w:rPr>
      </w:pPr>
    </w:p>
    <w:p w14:paraId="055833DC" w14:textId="0D536544" w:rsidR="00C723CC" w:rsidRPr="00C723CC" w:rsidRDefault="00C723CC" w:rsidP="00C723CC">
      <w:pPr>
        <w:pStyle w:val="ListParagraph"/>
        <w:numPr>
          <w:ilvl w:val="0"/>
          <w:numId w:val="7"/>
        </w:numPr>
        <w:rPr>
          <w:rFonts w:eastAsia="Times New Roman" w:cstheme="minorHAnsi"/>
          <w:sz w:val="26"/>
          <w:szCs w:val="26"/>
        </w:rPr>
      </w:pPr>
      <w:r w:rsidRPr="00C723CC">
        <w:rPr>
          <w:rFonts w:eastAsia="Times New Roman" w:cstheme="minorHAnsi"/>
          <w:sz w:val="26"/>
          <w:szCs w:val="26"/>
        </w:rPr>
        <w:t>God can empower us to love our enemies vs. 1</w:t>
      </w:r>
    </w:p>
    <w:p w14:paraId="1ECF2F39" w14:textId="589F52A2" w:rsidR="00C723CC" w:rsidRDefault="00C723CC" w:rsidP="00C723CC">
      <w:pPr>
        <w:pStyle w:val="ListParagraph"/>
        <w:numPr>
          <w:ilvl w:val="0"/>
          <w:numId w:val="7"/>
        </w:numPr>
        <w:rPr>
          <w:rFonts w:eastAsia="Times New Roman" w:cstheme="minorHAnsi"/>
          <w:sz w:val="26"/>
          <w:szCs w:val="26"/>
        </w:rPr>
      </w:pPr>
      <w:r>
        <w:rPr>
          <w:rFonts w:eastAsia="Times New Roman" w:cstheme="minorHAnsi"/>
          <w:sz w:val="26"/>
          <w:szCs w:val="26"/>
        </w:rPr>
        <w:t>God can empower us to understand His word vs. 2-6</w:t>
      </w:r>
    </w:p>
    <w:p w14:paraId="733205F6" w14:textId="06AA4A39" w:rsidR="00C723CC" w:rsidRDefault="00C723CC" w:rsidP="00C723CC">
      <w:pPr>
        <w:pStyle w:val="ListParagraph"/>
        <w:numPr>
          <w:ilvl w:val="0"/>
          <w:numId w:val="7"/>
        </w:numPr>
        <w:rPr>
          <w:rFonts w:eastAsia="Times New Roman" w:cstheme="minorHAnsi"/>
          <w:sz w:val="26"/>
          <w:szCs w:val="26"/>
        </w:rPr>
      </w:pPr>
      <w:r>
        <w:rPr>
          <w:rFonts w:eastAsia="Times New Roman" w:cstheme="minorHAnsi"/>
          <w:sz w:val="26"/>
          <w:szCs w:val="26"/>
        </w:rPr>
        <w:t>God can empower us to serve as ministers of the gospel vs. 7-9</w:t>
      </w:r>
    </w:p>
    <w:p w14:paraId="00DE15B1" w14:textId="032130B1" w:rsidR="00C723CC" w:rsidRPr="00741B82" w:rsidRDefault="00741B82" w:rsidP="00741B82">
      <w:pPr>
        <w:pStyle w:val="ListParagraph"/>
        <w:numPr>
          <w:ilvl w:val="0"/>
          <w:numId w:val="7"/>
        </w:numPr>
        <w:rPr>
          <w:rFonts w:eastAsia="Times New Roman" w:cstheme="minorHAnsi"/>
          <w:sz w:val="26"/>
          <w:szCs w:val="26"/>
        </w:rPr>
      </w:pPr>
      <w:r>
        <w:rPr>
          <w:rFonts w:eastAsia="Times New Roman" w:cstheme="minorHAnsi"/>
          <w:sz w:val="26"/>
          <w:szCs w:val="26"/>
        </w:rPr>
        <w:t>God can empower us to communicate with Him vs. 11-12</w:t>
      </w:r>
    </w:p>
    <w:p w14:paraId="34A942F8" w14:textId="11F01F04" w:rsidR="00C723CC" w:rsidRDefault="00C723CC" w:rsidP="00C723CC">
      <w:pPr>
        <w:rPr>
          <w:rFonts w:eastAsia="Times New Roman" w:cstheme="minorHAnsi"/>
          <w:sz w:val="26"/>
          <w:szCs w:val="26"/>
        </w:rPr>
      </w:pPr>
    </w:p>
    <w:p w14:paraId="404A76AD" w14:textId="53AD31B8" w:rsidR="00C723CC" w:rsidRPr="00C723CC" w:rsidRDefault="001C1DEC" w:rsidP="00C723CC">
      <w:pPr>
        <w:rPr>
          <w:rFonts w:eastAsia="Times New Roman" w:cstheme="minorHAnsi"/>
          <w:sz w:val="26"/>
          <w:szCs w:val="26"/>
        </w:rPr>
      </w:pPr>
      <w:r>
        <w:rPr>
          <w:rFonts w:eastAsia="Times New Roman" w:cstheme="minorHAnsi"/>
          <w:noProof/>
          <w:sz w:val="26"/>
          <w:szCs w:val="26"/>
        </w:rPr>
        <w:drawing>
          <wp:anchor distT="0" distB="0" distL="114300" distR="114300" simplePos="0" relativeHeight="251671552" behindDoc="1" locked="0" layoutInCell="1" allowOverlap="1" wp14:anchorId="017ED188" wp14:editId="26719EC5">
            <wp:simplePos x="0" y="0"/>
            <wp:positionH relativeFrom="column">
              <wp:posOffset>33655</wp:posOffset>
            </wp:positionH>
            <wp:positionV relativeFrom="paragraph">
              <wp:posOffset>4787</wp:posOffset>
            </wp:positionV>
            <wp:extent cx="1910080" cy="716280"/>
            <wp:effectExtent l="0" t="0" r="0" b="0"/>
            <wp:wrapTight wrapText="bothSides">
              <wp:wrapPolygon edited="0">
                <wp:start x="2011" y="0"/>
                <wp:lineTo x="431" y="1149"/>
                <wp:lineTo x="0" y="2298"/>
                <wp:lineTo x="0" y="6894"/>
                <wp:lineTo x="287" y="14170"/>
                <wp:lineTo x="2011" y="19149"/>
                <wp:lineTo x="3160" y="21064"/>
                <wp:lineTo x="4165" y="21064"/>
                <wp:lineTo x="4309" y="20298"/>
                <wp:lineTo x="16947" y="18766"/>
                <wp:lineTo x="16947" y="13021"/>
                <wp:lineTo x="18096" y="13021"/>
                <wp:lineTo x="21399" y="11489"/>
                <wp:lineTo x="21399" y="4596"/>
                <wp:lineTo x="20106" y="3830"/>
                <wp:lineTo x="3878" y="0"/>
                <wp:lineTo x="2011" y="0"/>
              </wp:wrapPolygon>
            </wp:wrapTight>
            <wp:docPr id="9" name="Picture 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 up of a sig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10080" cy="716280"/>
                    </a:xfrm>
                    <a:prstGeom prst="rect">
                      <a:avLst/>
                    </a:prstGeom>
                  </pic:spPr>
                </pic:pic>
              </a:graphicData>
            </a:graphic>
            <wp14:sizeRelH relativeFrom="page">
              <wp14:pctWidth>0</wp14:pctWidth>
            </wp14:sizeRelH>
            <wp14:sizeRelV relativeFrom="page">
              <wp14:pctHeight>0</wp14:pctHeight>
            </wp14:sizeRelV>
          </wp:anchor>
        </w:drawing>
      </w:r>
    </w:p>
    <w:p w14:paraId="35F77E25" w14:textId="77777777" w:rsidR="001C1DEC" w:rsidRDefault="001C1DEC" w:rsidP="00741B82">
      <w:pPr>
        <w:rPr>
          <w:rFonts w:eastAsia="Times New Roman" w:cstheme="minorHAnsi"/>
          <w:sz w:val="26"/>
          <w:szCs w:val="26"/>
        </w:rPr>
      </w:pPr>
    </w:p>
    <w:p w14:paraId="437E4D73" w14:textId="77777777" w:rsidR="001C1DEC" w:rsidRDefault="001C1DEC" w:rsidP="00741B82">
      <w:pPr>
        <w:rPr>
          <w:rFonts w:eastAsia="Times New Roman" w:cstheme="minorHAnsi"/>
          <w:sz w:val="26"/>
          <w:szCs w:val="26"/>
        </w:rPr>
      </w:pPr>
    </w:p>
    <w:p w14:paraId="1ED9F68D" w14:textId="77777777" w:rsidR="001C1DEC" w:rsidRDefault="001C1DEC" w:rsidP="00741B82">
      <w:pPr>
        <w:rPr>
          <w:rFonts w:eastAsia="Times New Roman" w:cstheme="minorHAnsi"/>
          <w:sz w:val="26"/>
          <w:szCs w:val="26"/>
        </w:rPr>
      </w:pPr>
    </w:p>
    <w:p w14:paraId="5795D51C" w14:textId="2AD53A8C" w:rsidR="00201559" w:rsidRPr="00213E9C" w:rsidRDefault="001C1DEC" w:rsidP="00213E9C">
      <w:pPr>
        <w:rPr>
          <w:rFonts w:eastAsia="Times New Roman" w:cstheme="minorHAnsi"/>
          <w:sz w:val="26"/>
          <w:szCs w:val="26"/>
        </w:rPr>
      </w:pPr>
      <w:hyperlink r:id="rId18" w:history="1">
        <w:r w:rsidRPr="00DE3496">
          <w:rPr>
            <w:rStyle w:val="Hyperlink"/>
            <w:rFonts w:eastAsia="Times New Roman" w:cstheme="minorHAnsi"/>
            <w:sz w:val="26"/>
            <w:szCs w:val="26"/>
          </w:rPr>
          <w:t>www.equipministriesinternational.org</w:t>
        </w:r>
      </w:hyperlink>
    </w:p>
    <w:sectPr w:rsidR="00201559" w:rsidRPr="00213E9C" w:rsidSect="0086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10BDF"/>
    <w:multiLevelType w:val="hybridMultilevel"/>
    <w:tmpl w:val="DA023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40175"/>
    <w:multiLevelType w:val="hybridMultilevel"/>
    <w:tmpl w:val="8AE03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D66C48"/>
    <w:multiLevelType w:val="hybridMultilevel"/>
    <w:tmpl w:val="C504A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4329BC"/>
    <w:multiLevelType w:val="hybridMultilevel"/>
    <w:tmpl w:val="A7EE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E4C54"/>
    <w:multiLevelType w:val="hybridMultilevel"/>
    <w:tmpl w:val="FB00B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603DF6"/>
    <w:multiLevelType w:val="hybridMultilevel"/>
    <w:tmpl w:val="96384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4A01EA"/>
    <w:multiLevelType w:val="hybridMultilevel"/>
    <w:tmpl w:val="0EA6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AF"/>
    <w:rsid w:val="0000410A"/>
    <w:rsid w:val="00122A15"/>
    <w:rsid w:val="001247B5"/>
    <w:rsid w:val="0017706A"/>
    <w:rsid w:val="001C1DEC"/>
    <w:rsid w:val="00201559"/>
    <w:rsid w:val="00213E9C"/>
    <w:rsid w:val="002D75A7"/>
    <w:rsid w:val="003526FA"/>
    <w:rsid w:val="004F555A"/>
    <w:rsid w:val="005A2106"/>
    <w:rsid w:val="005E2AC9"/>
    <w:rsid w:val="00714F0B"/>
    <w:rsid w:val="00734F8E"/>
    <w:rsid w:val="00741B82"/>
    <w:rsid w:val="00760874"/>
    <w:rsid w:val="00844065"/>
    <w:rsid w:val="0086699A"/>
    <w:rsid w:val="008A22B4"/>
    <w:rsid w:val="0098136A"/>
    <w:rsid w:val="00A4636E"/>
    <w:rsid w:val="00A723E8"/>
    <w:rsid w:val="00A80CFA"/>
    <w:rsid w:val="00AA24AF"/>
    <w:rsid w:val="00BB4B8C"/>
    <w:rsid w:val="00BC5210"/>
    <w:rsid w:val="00BF0850"/>
    <w:rsid w:val="00C723CC"/>
    <w:rsid w:val="00CD2D6C"/>
    <w:rsid w:val="00DE52F3"/>
    <w:rsid w:val="00E6161F"/>
    <w:rsid w:val="00E923B7"/>
    <w:rsid w:val="00F63BED"/>
    <w:rsid w:val="00FC5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C3D3"/>
  <w15:chartTrackingRefBased/>
  <w15:docId w15:val="{996BD803-D22F-B642-B042-10423004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4AF"/>
    <w:pPr>
      <w:ind w:left="720"/>
      <w:contextualSpacing/>
    </w:pPr>
  </w:style>
  <w:style w:type="paragraph" w:styleId="NoSpacing">
    <w:name w:val="No Spacing"/>
    <w:uiPriority w:val="1"/>
    <w:qFormat/>
    <w:rsid w:val="004F555A"/>
    <w:rPr>
      <w:sz w:val="22"/>
      <w:szCs w:val="22"/>
    </w:rPr>
  </w:style>
  <w:style w:type="character" w:styleId="Hyperlink">
    <w:name w:val="Hyperlink"/>
    <w:basedOn w:val="DefaultParagraphFont"/>
    <w:uiPriority w:val="99"/>
    <w:unhideWhenUsed/>
    <w:rsid w:val="00201559"/>
    <w:rPr>
      <w:color w:val="0563C1" w:themeColor="hyperlink"/>
      <w:u w:val="single"/>
    </w:rPr>
  </w:style>
  <w:style w:type="character" w:styleId="UnresolvedMention">
    <w:name w:val="Unresolved Mention"/>
    <w:basedOn w:val="DefaultParagraphFont"/>
    <w:uiPriority w:val="99"/>
    <w:semiHidden/>
    <w:unhideWhenUsed/>
    <w:rsid w:val="00201559"/>
    <w:rPr>
      <w:color w:val="605E5C"/>
      <w:shd w:val="clear" w:color="auto" w:fill="E1DFDD"/>
    </w:rPr>
  </w:style>
  <w:style w:type="character" w:styleId="FollowedHyperlink">
    <w:name w:val="FollowedHyperlink"/>
    <w:basedOn w:val="DefaultParagraphFont"/>
    <w:uiPriority w:val="99"/>
    <w:semiHidden/>
    <w:unhideWhenUsed/>
    <w:rsid w:val="00201559"/>
    <w:rPr>
      <w:color w:val="954F72" w:themeColor="followedHyperlink"/>
      <w:u w:val="single"/>
    </w:rPr>
  </w:style>
  <w:style w:type="character" w:customStyle="1" w:styleId="grame">
    <w:name w:val="grame"/>
    <w:basedOn w:val="DefaultParagraphFont"/>
    <w:rsid w:val="00C723CC"/>
  </w:style>
  <w:style w:type="paragraph" w:styleId="PlainText">
    <w:name w:val="Plain Text"/>
    <w:basedOn w:val="Normal"/>
    <w:link w:val="PlainTextChar"/>
    <w:uiPriority w:val="99"/>
    <w:semiHidden/>
    <w:unhideWhenUsed/>
    <w:rsid w:val="00C723CC"/>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C723C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8119">
      <w:bodyDiv w:val="1"/>
      <w:marLeft w:val="0"/>
      <w:marRight w:val="0"/>
      <w:marTop w:val="0"/>
      <w:marBottom w:val="0"/>
      <w:divBdr>
        <w:top w:val="none" w:sz="0" w:space="0" w:color="auto"/>
        <w:left w:val="none" w:sz="0" w:space="0" w:color="auto"/>
        <w:bottom w:val="none" w:sz="0" w:space="0" w:color="auto"/>
        <w:right w:val="none" w:sz="0" w:space="0" w:color="auto"/>
      </w:divBdr>
    </w:div>
    <w:div w:id="411972370">
      <w:bodyDiv w:val="1"/>
      <w:marLeft w:val="0"/>
      <w:marRight w:val="0"/>
      <w:marTop w:val="0"/>
      <w:marBottom w:val="0"/>
      <w:divBdr>
        <w:top w:val="none" w:sz="0" w:space="0" w:color="auto"/>
        <w:left w:val="none" w:sz="0" w:space="0" w:color="auto"/>
        <w:bottom w:val="none" w:sz="0" w:space="0" w:color="auto"/>
        <w:right w:val="none" w:sz="0" w:space="0" w:color="auto"/>
      </w:divBdr>
    </w:div>
    <w:div w:id="748500710">
      <w:bodyDiv w:val="1"/>
      <w:marLeft w:val="0"/>
      <w:marRight w:val="0"/>
      <w:marTop w:val="0"/>
      <w:marBottom w:val="0"/>
      <w:divBdr>
        <w:top w:val="none" w:sz="0" w:space="0" w:color="auto"/>
        <w:left w:val="none" w:sz="0" w:space="0" w:color="auto"/>
        <w:bottom w:val="none" w:sz="0" w:space="0" w:color="auto"/>
        <w:right w:val="none" w:sz="0" w:space="0" w:color="auto"/>
      </w:divBdr>
    </w:div>
    <w:div w:id="934898497">
      <w:bodyDiv w:val="1"/>
      <w:marLeft w:val="0"/>
      <w:marRight w:val="0"/>
      <w:marTop w:val="0"/>
      <w:marBottom w:val="0"/>
      <w:divBdr>
        <w:top w:val="none" w:sz="0" w:space="0" w:color="auto"/>
        <w:left w:val="none" w:sz="0" w:space="0" w:color="auto"/>
        <w:bottom w:val="none" w:sz="0" w:space="0" w:color="auto"/>
        <w:right w:val="none" w:sz="0" w:space="0" w:color="auto"/>
      </w:divBdr>
    </w:div>
    <w:div w:id="1189291283">
      <w:bodyDiv w:val="1"/>
      <w:marLeft w:val="0"/>
      <w:marRight w:val="0"/>
      <w:marTop w:val="0"/>
      <w:marBottom w:val="0"/>
      <w:divBdr>
        <w:top w:val="none" w:sz="0" w:space="0" w:color="auto"/>
        <w:left w:val="none" w:sz="0" w:space="0" w:color="auto"/>
        <w:bottom w:val="none" w:sz="0" w:space="0" w:color="auto"/>
        <w:right w:val="none" w:sz="0" w:space="0" w:color="auto"/>
      </w:divBdr>
    </w:div>
    <w:div w:id="1297561992">
      <w:bodyDiv w:val="1"/>
      <w:marLeft w:val="0"/>
      <w:marRight w:val="0"/>
      <w:marTop w:val="0"/>
      <w:marBottom w:val="0"/>
      <w:divBdr>
        <w:top w:val="none" w:sz="0" w:space="0" w:color="auto"/>
        <w:left w:val="none" w:sz="0" w:space="0" w:color="auto"/>
        <w:bottom w:val="none" w:sz="0" w:space="0" w:color="auto"/>
        <w:right w:val="none" w:sz="0" w:space="0" w:color="auto"/>
      </w:divBdr>
    </w:div>
    <w:div w:id="1339311039">
      <w:bodyDiv w:val="1"/>
      <w:marLeft w:val="0"/>
      <w:marRight w:val="0"/>
      <w:marTop w:val="0"/>
      <w:marBottom w:val="0"/>
      <w:divBdr>
        <w:top w:val="none" w:sz="0" w:space="0" w:color="auto"/>
        <w:left w:val="none" w:sz="0" w:space="0" w:color="auto"/>
        <w:bottom w:val="none" w:sz="0" w:space="0" w:color="auto"/>
        <w:right w:val="none" w:sz="0" w:space="0" w:color="auto"/>
      </w:divBdr>
    </w:div>
    <w:div w:id="1650939142">
      <w:bodyDiv w:val="1"/>
      <w:marLeft w:val="0"/>
      <w:marRight w:val="0"/>
      <w:marTop w:val="0"/>
      <w:marBottom w:val="0"/>
      <w:divBdr>
        <w:top w:val="none" w:sz="0" w:space="0" w:color="auto"/>
        <w:left w:val="none" w:sz="0" w:space="0" w:color="auto"/>
        <w:bottom w:val="none" w:sz="0" w:space="0" w:color="auto"/>
        <w:right w:val="none" w:sz="0" w:space="0" w:color="auto"/>
      </w:divBdr>
    </w:div>
    <w:div w:id="1968851153">
      <w:bodyDiv w:val="1"/>
      <w:marLeft w:val="0"/>
      <w:marRight w:val="0"/>
      <w:marTop w:val="0"/>
      <w:marBottom w:val="0"/>
      <w:divBdr>
        <w:top w:val="none" w:sz="0" w:space="0" w:color="auto"/>
        <w:left w:val="none" w:sz="0" w:space="0" w:color="auto"/>
        <w:bottom w:val="none" w:sz="0" w:space="0" w:color="auto"/>
        <w:right w:val="none" w:sz="0" w:space="0" w:color="auto"/>
      </w:divBdr>
    </w:div>
    <w:div w:id="201749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18" Type="http://schemas.openxmlformats.org/officeDocument/2006/relationships/hyperlink" Target="http://www.equipministriesinternational.org" TargetMode="Externa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svg"/><Relationship Id="rId5" Type="http://schemas.openxmlformats.org/officeDocument/2006/relationships/image" Target="media/image1.jpeg"/><Relationship Id="rId15" Type="http://schemas.openxmlformats.org/officeDocument/2006/relationships/image" Target="media/image11.sv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Peters</dc:creator>
  <cp:keywords/>
  <dc:description/>
  <cp:lastModifiedBy>Brenda Gates</cp:lastModifiedBy>
  <cp:revision>14</cp:revision>
  <dcterms:created xsi:type="dcterms:W3CDTF">2021-04-18T01:12:00Z</dcterms:created>
  <dcterms:modified xsi:type="dcterms:W3CDTF">2021-04-18T01:35:00Z</dcterms:modified>
</cp:coreProperties>
</file>