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EAB26" w14:textId="261901D2" w:rsidR="00F63BED" w:rsidRPr="007B7BBA" w:rsidRDefault="007B7BBA">
      <w:pPr>
        <w:rPr>
          <w:b/>
          <w:bCs/>
          <w:sz w:val="32"/>
          <w:szCs w:val="32"/>
        </w:rPr>
      </w:pPr>
      <w:r w:rsidRPr="007B7BBA">
        <w:rPr>
          <w:b/>
          <w:bCs/>
          <w:noProof/>
          <w:sz w:val="32"/>
          <w:szCs w:val="32"/>
        </w:rPr>
        <w:drawing>
          <wp:anchor distT="0" distB="0" distL="114300" distR="114300" simplePos="0" relativeHeight="251659264" behindDoc="1" locked="0" layoutInCell="1" allowOverlap="1" wp14:anchorId="7F6A4BCC" wp14:editId="67E0D7ED">
            <wp:simplePos x="0" y="0"/>
            <wp:positionH relativeFrom="column">
              <wp:posOffset>3727450</wp:posOffset>
            </wp:positionH>
            <wp:positionV relativeFrom="paragraph">
              <wp:posOffset>341</wp:posOffset>
            </wp:positionV>
            <wp:extent cx="2272665" cy="1054735"/>
            <wp:effectExtent l="0" t="0" r="635" b="0"/>
            <wp:wrapTight wrapText="bothSides">
              <wp:wrapPolygon edited="0">
                <wp:start x="0" y="0"/>
                <wp:lineTo x="0" y="21327"/>
                <wp:lineTo x="21485" y="21327"/>
                <wp:lineTo x="21485" y="0"/>
                <wp:lineTo x="0" y="0"/>
              </wp:wrapPolygon>
            </wp:wrapTight>
            <wp:docPr id="3" name="Picture 3"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7266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A0C" w:rsidRPr="007B7BBA">
        <w:rPr>
          <w:b/>
          <w:bCs/>
          <w:sz w:val="32"/>
          <w:szCs w:val="32"/>
        </w:rPr>
        <w:t>1</w:t>
      </w:r>
      <w:r w:rsidR="0054185C" w:rsidRPr="007B7BBA">
        <w:rPr>
          <w:b/>
          <w:bCs/>
          <w:sz w:val="32"/>
          <w:szCs w:val="32"/>
        </w:rPr>
        <w:t xml:space="preserve"> </w:t>
      </w:r>
      <w:r w:rsidR="00BC3A0C" w:rsidRPr="007B7BBA">
        <w:rPr>
          <w:b/>
          <w:bCs/>
          <w:sz w:val="32"/>
          <w:szCs w:val="32"/>
        </w:rPr>
        <w:t>Timothy: 1:1-20</w:t>
      </w:r>
      <w:r w:rsidR="002C6702" w:rsidRPr="007B7BBA">
        <w:rPr>
          <w:b/>
          <w:bCs/>
          <w:sz w:val="32"/>
          <w:szCs w:val="32"/>
        </w:rPr>
        <w:t xml:space="preserve"> – </w:t>
      </w:r>
      <w:r w:rsidR="008D69BC" w:rsidRPr="007B7BBA">
        <w:rPr>
          <w:b/>
          <w:bCs/>
          <w:sz w:val="32"/>
          <w:szCs w:val="32"/>
        </w:rPr>
        <w:t>Confront what is false by living by the truth</w:t>
      </w:r>
    </w:p>
    <w:p w14:paraId="6AD47587" w14:textId="121109FE" w:rsidR="00BC3A0C" w:rsidRDefault="00BC3A0C"/>
    <w:p w14:paraId="440486C7" w14:textId="4B03392F" w:rsidR="00FF29B4" w:rsidRPr="004D36FE" w:rsidRDefault="00E96FB8" w:rsidP="00FF29B4">
      <w:pPr>
        <w:shd w:val="clear" w:color="auto" w:fill="FFFFFF"/>
        <w:spacing w:after="300"/>
        <w:rPr>
          <w:rFonts w:eastAsia="Times New Roman" w:cstheme="minorHAnsi"/>
          <w:color w:val="393A3F"/>
          <w:sz w:val="26"/>
          <w:szCs w:val="26"/>
        </w:rPr>
      </w:pPr>
      <w:r w:rsidRPr="004D36FE">
        <w:rPr>
          <w:sz w:val="26"/>
          <w:szCs w:val="26"/>
        </w:rPr>
        <w:t>If yo</w:t>
      </w:r>
      <w:r w:rsidR="007B7BBA" w:rsidRPr="004D36FE">
        <w:rPr>
          <w:sz w:val="26"/>
          <w:szCs w:val="26"/>
        </w:rPr>
        <w:t>u’ve ever seen a big building being constructed</w:t>
      </w:r>
      <w:r w:rsidR="004B1881">
        <w:rPr>
          <w:sz w:val="26"/>
          <w:szCs w:val="26"/>
        </w:rPr>
        <w:t>,</w:t>
      </w:r>
      <w:r w:rsidR="007B7BBA" w:rsidRPr="004D36FE">
        <w:rPr>
          <w:sz w:val="26"/>
          <w:szCs w:val="26"/>
        </w:rPr>
        <w:t xml:space="preserve"> the people involved d</w:t>
      </w:r>
      <w:r w:rsidR="009F3573">
        <w:rPr>
          <w:sz w:val="26"/>
          <w:szCs w:val="26"/>
        </w:rPr>
        <w:t>idn’t</w:t>
      </w:r>
      <w:r w:rsidR="007B7BBA" w:rsidRPr="004D36FE">
        <w:rPr>
          <w:sz w:val="26"/>
          <w:szCs w:val="26"/>
        </w:rPr>
        <w:t xml:space="preserve"> </w:t>
      </w:r>
      <w:r w:rsidR="009F3573">
        <w:rPr>
          <w:sz w:val="26"/>
          <w:szCs w:val="26"/>
        </w:rPr>
        <w:t xml:space="preserve">just </w:t>
      </w:r>
      <w:r w:rsidR="007B7BBA" w:rsidRPr="004D36FE">
        <w:rPr>
          <w:sz w:val="26"/>
          <w:szCs w:val="26"/>
        </w:rPr>
        <w:t xml:space="preserve">wake up one morning and </w:t>
      </w:r>
      <w:r w:rsidR="009F3573">
        <w:rPr>
          <w:sz w:val="26"/>
          <w:szCs w:val="26"/>
        </w:rPr>
        <w:t xml:space="preserve">decide to </w:t>
      </w:r>
      <w:r w:rsidR="007B7BBA" w:rsidRPr="004D36FE">
        <w:rPr>
          <w:sz w:val="26"/>
          <w:szCs w:val="26"/>
        </w:rPr>
        <w:t xml:space="preserve">build it.  </w:t>
      </w:r>
      <w:r w:rsidR="009F3573">
        <w:rPr>
          <w:sz w:val="26"/>
          <w:szCs w:val="26"/>
        </w:rPr>
        <w:t>M</w:t>
      </w:r>
      <w:r w:rsidR="007B7BBA" w:rsidRPr="004D36FE">
        <w:rPr>
          <w:sz w:val="26"/>
          <w:szCs w:val="26"/>
        </w:rPr>
        <w:t xml:space="preserve">any months of planning, blueprints, and detail </w:t>
      </w:r>
      <w:r w:rsidR="009F3573">
        <w:rPr>
          <w:sz w:val="26"/>
          <w:szCs w:val="26"/>
        </w:rPr>
        <w:t>went</w:t>
      </w:r>
      <w:r w:rsidR="007B7BBA" w:rsidRPr="004D36FE">
        <w:rPr>
          <w:sz w:val="26"/>
          <w:szCs w:val="26"/>
        </w:rPr>
        <w:t xml:space="preserve"> into what, how</w:t>
      </w:r>
      <w:r w:rsidR="004B1881">
        <w:rPr>
          <w:sz w:val="26"/>
          <w:szCs w:val="26"/>
        </w:rPr>
        <w:t>,</w:t>
      </w:r>
      <w:r w:rsidR="007B7BBA" w:rsidRPr="004D36FE">
        <w:rPr>
          <w:sz w:val="26"/>
          <w:szCs w:val="26"/>
        </w:rPr>
        <w:t xml:space="preserve"> and when things should be built.  As you will see</w:t>
      </w:r>
      <w:r w:rsidR="00A926CD">
        <w:rPr>
          <w:sz w:val="26"/>
          <w:szCs w:val="26"/>
        </w:rPr>
        <w:t>,</w:t>
      </w:r>
      <w:r w:rsidR="007B7BBA" w:rsidRPr="004D36FE">
        <w:rPr>
          <w:sz w:val="26"/>
          <w:szCs w:val="26"/>
        </w:rPr>
        <w:t xml:space="preserve"> this letter is a wonderful blueprint for the household of God.  It identifies </w:t>
      </w:r>
      <w:r w:rsidR="00FF29B4" w:rsidRPr="004D36FE">
        <w:rPr>
          <w:rFonts w:eastAsia="Times New Roman" w:cstheme="minorHAnsi"/>
          <w:color w:val="393A3F"/>
          <w:sz w:val="26"/>
          <w:szCs w:val="26"/>
        </w:rPr>
        <w:t>the blueprint for appropriate conduct in worship gatherings, the qualifications of elders and deacons, the proper order of church discipline</w:t>
      </w:r>
      <w:r w:rsidR="004B1881">
        <w:rPr>
          <w:rFonts w:eastAsia="Times New Roman" w:cstheme="minorHAnsi"/>
          <w:color w:val="393A3F"/>
          <w:sz w:val="26"/>
          <w:szCs w:val="26"/>
        </w:rPr>
        <w:t xml:space="preserve"> and how to minister to widows in the church</w:t>
      </w:r>
      <w:r w:rsidR="00FF29B4" w:rsidRPr="004D36FE">
        <w:rPr>
          <w:rFonts w:eastAsia="Times New Roman" w:cstheme="minorHAnsi"/>
          <w:color w:val="393A3F"/>
          <w:sz w:val="26"/>
          <w:szCs w:val="26"/>
        </w:rPr>
        <w:t xml:space="preserve">. Paul advised Timothy on these practical matters </w:t>
      </w:r>
      <w:r w:rsidR="009F3573">
        <w:rPr>
          <w:rFonts w:eastAsia="Times New Roman" w:cstheme="minorHAnsi"/>
          <w:color w:val="393A3F"/>
          <w:sz w:val="26"/>
          <w:szCs w:val="26"/>
        </w:rPr>
        <w:t xml:space="preserve">and for us today. </w:t>
      </w:r>
    </w:p>
    <w:p w14:paraId="6607E130" w14:textId="0BD9EE89" w:rsidR="004D36FE" w:rsidRPr="004D36FE" w:rsidRDefault="004D36FE" w:rsidP="004D36FE">
      <w:pPr>
        <w:ind w:left="720"/>
        <w:rPr>
          <w:sz w:val="26"/>
          <w:szCs w:val="26"/>
        </w:rPr>
      </w:pPr>
      <w:r>
        <w:rPr>
          <w:noProof/>
          <w:sz w:val="26"/>
          <w:szCs w:val="26"/>
        </w:rPr>
        <mc:AlternateContent>
          <mc:Choice Requires="wps">
            <w:drawing>
              <wp:anchor distT="0" distB="0" distL="114300" distR="114300" simplePos="0" relativeHeight="251660288" behindDoc="0" locked="0" layoutInCell="1" allowOverlap="1" wp14:anchorId="4535D6DA" wp14:editId="64C4075D">
                <wp:simplePos x="0" y="0"/>
                <wp:positionH relativeFrom="column">
                  <wp:posOffset>26035</wp:posOffset>
                </wp:positionH>
                <wp:positionV relativeFrom="paragraph">
                  <wp:posOffset>38784</wp:posOffset>
                </wp:positionV>
                <wp:extent cx="351692" cy="298938"/>
                <wp:effectExtent l="0" t="0" r="17145" b="19050"/>
                <wp:wrapNone/>
                <wp:docPr id="1" name="Oval 1"/>
                <wp:cNvGraphicFramePr/>
                <a:graphic xmlns:a="http://schemas.openxmlformats.org/drawingml/2006/main">
                  <a:graphicData uri="http://schemas.microsoft.com/office/word/2010/wordprocessingShape">
                    <wps:wsp>
                      <wps:cNvSpPr/>
                      <wps:spPr>
                        <a:xfrm>
                          <a:off x="0" y="0"/>
                          <a:ext cx="351692" cy="29893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96B458" id="Oval 1" o:spid="_x0000_s1026" style="position:absolute;margin-left:2.05pt;margin-top:3.05pt;width:27.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" fillcolor="#4472c4 [3204]" strokecolor="#1f3763 [1604]" strokeweight="1pt">
                <v:stroke joinstyle="miter"/>
              </v:oval>
            </w:pict>
          </mc:Fallback>
        </mc:AlternateContent>
      </w:r>
      <w:r w:rsidRPr="004D36FE">
        <w:rPr>
          <w:sz w:val="26"/>
          <w:szCs w:val="26"/>
        </w:rPr>
        <w:t>Everyone studying this letter</w:t>
      </w:r>
      <w:r w:rsidR="003E1A30">
        <w:rPr>
          <w:sz w:val="26"/>
          <w:szCs w:val="26"/>
        </w:rPr>
        <w:t xml:space="preserve">, </w:t>
      </w:r>
      <w:r w:rsidR="004B1881">
        <w:rPr>
          <w:sz w:val="26"/>
          <w:szCs w:val="26"/>
        </w:rPr>
        <w:t xml:space="preserve">begin by </w:t>
      </w:r>
      <w:r w:rsidRPr="004D36FE">
        <w:rPr>
          <w:sz w:val="26"/>
          <w:szCs w:val="26"/>
        </w:rPr>
        <w:t>read</w:t>
      </w:r>
      <w:r w:rsidR="004B1881">
        <w:rPr>
          <w:sz w:val="26"/>
          <w:szCs w:val="26"/>
        </w:rPr>
        <w:t>ing</w:t>
      </w:r>
      <w:r w:rsidRPr="004D36FE">
        <w:rPr>
          <w:sz w:val="26"/>
          <w:szCs w:val="26"/>
        </w:rPr>
        <w:t xml:space="preserve"> </w:t>
      </w:r>
      <w:r w:rsidR="00A378D6" w:rsidRPr="00A378D6">
        <w:rPr>
          <w:b/>
          <w:bCs/>
          <w:sz w:val="26"/>
          <w:szCs w:val="26"/>
        </w:rPr>
        <w:t>1 Timothy 1:1-20</w:t>
      </w:r>
      <w:r w:rsidRPr="004D36FE">
        <w:rPr>
          <w:sz w:val="26"/>
          <w:szCs w:val="26"/>
        </w:rPr>
        <w:t xml:space="preserve"> on your own.  Then if you are in a group setting, have someone read it out loud.</w:t>
      </w:r>
    </w:p>
    <w:p w14:paraId="32B90FCB" w14:textId="54C3E6AD" w:rsidR="00E96FB8" w:rsidRDefault="004D36FE">
      <w:r w:rsidRPr="00130BF9">
        <w:rPr>
          <w:noProof/>
          <w:sz w:val="26"/>
          <w:szCs w:val="26"/>
        </w:rPr>
        <w:drawing>
          <wp:anchor distT="0" distB="0" distL="114300" distR="114300" simplePos="0" relativeHeight="251662336" behindDoc="1" locked="0" layoutInCell="1" hidden="0" allowOverlap="1" wp14:anchorId="1158BA80" wp14:editId="129A6CD7">
            <wp:simplePos x="0" y="0"/>
            <wp:positionH relativeFrom="margin">
              <wp:posOffset>167005</wp:posOffset>
            </wp:positionH>
            <wp:positionV relativeFrom="paragraph">
              <wp:posOffset>186690</wp:posOffset>
            </wp:positionV>
            <wp:extent cx="609600" cy="508000"/>
            <wp:effectExtent l="0" t="0" r="0" b="0"/>
            <wp:wrapTight wrapText="bothSides">
              <wp:wrapPolygon edited="0">
                <wp:start x="7425" y="3240"/>
                <wp:lineTo x="675" y="8910"/>
                <wp:lineTo x="675" y="12150"/>
                <wp:lineTo x="7425" y="17820"/>
                <wp:lineTo x="13500" y="17820"/>
                <wp:lineTo x="20250" y="12150"/>
                <wp:lineTo x="20250" y="8910"/>
                <wp:lineTo x="13500" y="3240"/>
                <wp:lineTo x="7425" y="3240"/>
              </wp:wrapPolygon>
            </wp:wrapTight>
            <wp:docPr id="13" name="image12.png" descr="Eye"/>
            <wp:cNvGraphicFramePr/>
            <a:graphic xmlns:a="http://schemas.openxmlformats.org/drawingml/2006/main">
              <a:graphicData uri="http://schemas.openxmlformats.org/drawingml/2006/picture">
                <pic:pic xmlns:pic="http://schemas.openxmlformats.org/drawingml/2006/picture">
                  <pic:nvPicPr>
                    <pic:cNvPr id="0" name="image12.png" descr="Eye"/>
                    <pic:cNvPicPr preferRelativeResize="0"/>
                  </pic:nvPicPr>
                  <pic:blipFill>
                    <a:blip r:embed="rId6"/>
                    <a:srcRect/>
                    <a:stretch>
                      <a:fillRect/>
                    </a:stretch>
                  </pic:blipFill>
                  <pic:spPr>
                    <a:xfrm>
                      <a:off x="0" y="0"/>
                      <a:ext cx="609600" cy="508000"/>
                    </a:xfrm>
                    <a:prstGeom prst="rect">
                      <a:avLst/>
                    </a:prstGeom>
                    <a:ln/>
                  </pic:spPr>
                </pic:pic>
              </a:graphicData>
            </a:graphic>
            <wp14:sizeRelH relativeFrom="margin">
              <wp14:pctWidth>0</wp14:pctWidth>
            </wp14:sizeRelH>
            <wp14:sizeRelV relativeFrom="margin">
              <wp14:pctHeight>0</wp14:pctHeight>
            </wp14:sizeRelV>
          </wp:anchor>
        </w:drawing>
      </w:r>
    </w:p>
    <w:p w14:paraId="6A8D5C09" w14:textId="09A3320E" w:rsidR="0054185C" w:rsidRDefault="0054185C"/>
    <w:p w14:paraId="69D6BD52" w14:textId="2AE007E2" w:rsidR="00BC3A0C" w:rsidRDefault="00BC3A0C" w:rsidP="004D36FE">
      <w:pPr>
        <w:rPr>
          <w:sz w:val="26"/>
          <w:szCs w:val="26"/>
        </w:rPr>
      </w:pPr>
      <w:r w:rsidRPr="004D36FE">
        <w:rPr>
          <w:b/>
          <w:bCs/>
          <w:sz w:val="26"/>
          <w:szCs w:val="26"/>
        </w:rPr>
        <w:t>Observation</w:t>
      </w:r>
      <w:r w:rsidR="00496388" w:rsidRPr="004D36FE">
        <w:rPr>
          <w:b/>
          <w:bCs/>
          <w:sz w:val="26"/>
          <w:szCs w:val="26"/>
        </w:rPr>
        <w:t xml:space="preserve">:  </w:t>
      </w:r>
      <w:r w:rsidR="00496388" w:rsidRPr="004D36FE">
        <w:rPr>
          <w:sz w:val="26"/>
          <w:szCs w:val="26"/>
        </w:rPr>
        <w:t>What do you see?</w:t>
      </w:r>
    </w:p>
    <w:p w14:paraId="6F9B3813" w14:textId="77777777" w:rsidR="004D36FE" w:rsidRPr="004D36FE" w:rsidRDefault="004D36FE" w:rsidP="004D36FE">
      <w:pPr>
        <w:ind w:firstLine="720"/>
        <w:rPr>
          <w:sz w:val="26"/>
          <w:szCs w:val="26"/>
        </w:rPr>
      </w:pPr>
    </w:p>
    <w:p w14:paraId="34A8BE8C" w14:textId="77777777" w:rsidR="00496388" w:rsidRPr="004D36FE" w:rsidRDefault="00496388" w:rsidP="00496388">
      <w:pPr>
        <w:pStyle w:val="ListParagraph"/>
        <w:numPr>
          <w:ilvl w:val="0"/>
          <w:numId w:val="2"/>
        </w:numPr>
        <w:rPr>
          <w:sz w:val="26"/>
          <w:szCs w:val="26"/>
        </w:rPr>
      </w:pPr>
      <w:r w:rsidRPr="004D36FE">
        <w:rPr>
          <w:sz w:val="26"/>
          <w:szCs w:val="26"/>
        </w:rPr>
        <w:t>What stands out in the first chapter as being important?</w:t>
      </w:r>
    </w:p>
    <w:p w14:paraId="2C5820C0" w14:textId="763F0143" w:rsidR="00496388" w:rsidRPr="004D36FE" w:rsidRDefault="00496388" w:rsidP="00496388">
      <w:pPr>
        <w:pStyle w:val="ListParagraph"/>
        <w:numPr>
          <w:ilvl w:val="0"/>
          <w:numId w:val="2"/>
        </w:numPr>
        <w:rPr>
          <w:sz w:val="26"/>
          <w:szCs w:val="26"/>
        </w:rPr>
      </w:pPr>
      <w:r w:rsidRPr="004D36FE">
        <w:rPr>
          <w:sz w:val="26"/>
          <w:szCs w:val="26"/>
        </w:rPr>
        <w:t>Are there any comparisons or contrasts that stand out in the chapter?</w:t>
      </w:r>
    </w:p>
    <w:p w14:paraId="67FFA0B1" w14:textId="44117436" w:rsidR="00496388" w:rsidRPr="004D36FE" w:rsidRDefault="00496388" w:rsidP="00496388">
      <w:pPr>
        <w:pStyle w:val="ListParagraph"/>
        <w:numPr>
          <w:ilvl w:val="0"/>
          <w:numId w:val="2"/>
        </w:numPr>
        <w:rPr>
          <w:sz w:val="26"/>
          <w:szCs w:val="26"/>
        </w:rPr>
      </w:pPr>
      <w:r w:rsidRPr="004D36FE">
        <w:rPr>
          <w:sz w:val="26"/>
          <w:szCs w:val="26"/>
        </w:rPr>
        <w:t>Key words or phrases that are used?</w:t>
      </w:r>
    </w:p>
    <w:p w14:paraId="3F2D5298" w14:textId="55B58D79" w:rsidR="00496388" w:rsidRPr="004D36FE" w:rsidRDefault="00496388" w:rsidP="00496388">
      <w:pPr>
        <w:pStyle w:val="ListParagraph"/>
        <w:numPr>
          <w:ilvl w:val="0"/>
          <w:numId w:val="2"/>
        </w:numPr>
        <w:rPr>
          <w:sz w:val="26"/>
          <w:szCs w:val="26"/>
        </w:rPr>
      </w:pPr>
      <w:r w:rsidRPr="004D36FE">
        <w:rPr>
          <w:sz w:val="26"/>
          <w:szCs w:val="26"/>
        </w:rPr>
        <w:t>What</w:t>
      </w:r>
      <w:r w:rsidR="002C6702" w:rsidRPr="004D36FE">
        <w:rPr>
          <w:sz w:val="26"/>
          <w:szCs w:val="26"/>
        </w:rPr>
        <w:t xml:space="preserve"> concern</w:t>
      </w:r>
      <w:r w:rsidR="009F3573">
        <w:rPr>
          <w:sz w:val="26"/>
          <w:szCs w:val="26"/>
        </w:rPr>
        <w:t>s</w:t>
      </w:r>
      <w:r w:rsidR="002C6702" w:rsidRPr="004D36FE">
        <w:rPr>
          <w:sz w:val="26"/>
          <w:szCs w:val="26"/>
        </w:rPr>
        <w:t xml:space="preserve"> is Paul addressing </w:t>
      </w:r>
      <w:r w:rsidR="0054185C" w:rsidRPr="004D36FE">
        <w:rPr>
          <w:sz w:val="26"/>
          <w:szCs w:val="26"/>
        </w:rPr>
        <w:t>to Timothy who is a pastor in the church of Ephesus</w:t>
      </w:r>
      <w:r w:rsidR="00A926CD">
        <w:rPr>
          <w:sz w:val="26"/>
          <w:szCs w:val="26"/>
        </w:rPr>
        <w:t>?</w:t>
      </w:r>
    </w:p>
    <w:p w14:paraId="0B261C0D" w14:textId="11FB3FAA" w:rsidR="002C6702" w:rsidRDefault="002C6702" w:rsidP="002C6702"/>
    <w:p w14:paraId="6EC62AAE" w14:textId="5710D8C2" w:rsidR="002C6702" w:rsidRPr="006F7CDC" w:rsidRDefault="000713FB" w:rsidP="002C6702">
      <w:pPr>
        <w:rPr>
          <w:b/>
          <w:bCs/>
          <w:sz w:val="26"/>
          <w:szCs w:val="26"/>
        </w:rPr>
      </w:pPr>
      <w:r w:rsidRPr="006F7CDC">
        <w:rPr>
          <w:b/>
          <w:bCs/>
          <w:sz w:val="26"/>
          <w:szCs w:val="26"/>
        </w:rPr>
        <w:t>Warning Against False Teachers:</w:t>
      </w:r>
      <w:r w:rsidR="00DD6301" w:rsidRPr="006F7CDC">
        <w:rPr>
          <w:b/>
          <w:bCs/>
          <w:sz w:val="26"/>
          <w:szCs w:val="26"/>
        </w:rPr>
        <w:t xml:space="preserve"> Stay on Course</w:t>
      </w:r>
    </w:p>
    <w:p w14:paraId="143D3F9F" w14:textId="19F97DC1" w:rsidR="000713FB" w:rsidRPr="006F7CDC" w:rsidRDefault="00D97951" w:rsidP="000713FB">
      <w:pPr>
        <w:rPr>
          <w:sz w:val="26"/>
          <w:szCs w:val="26"/>
        </w:rPr>
      </w:pPr>
      <w:r w:rsidRPr="006F7CDC">
        <w:rPr>
          <w:sz w:val="26"/>
          <w:szCs w:val="26"/>
        </w:rPr>
        <w:tab/>
      </w:r>
      <w:r w:rsidR="004B1881">
        <w:rPr>
          <w:sz w:val="26"/>
          <w:szCs w:val="26"/>
        </w:rPr>
        <w:t>If a</w:t>
      </w:r>
      <w:r w:rsidR="000713FB" w:rsidRPr="006F7CDC">
        <w:rPr>
          <w:sz w:val="26"/>
          <w:szCs w:val="26"/>
        </w:rPr>
        <w:t xml:space="preserve">n airplane </w:t>
      </w:r>
      <w:r w:rsidR="004B1881">
        <w:rPr>
          <w:sz w:val="26"/>
          <w:szCs w:val="26"/>
        </w:rPr>
        <w:t>flying</w:t>
      </w:r>
      <w:r w:rsidR="000713FB" w:rsidRPr="006F7CDC">
        <w:rPr>
          <w:sz w:val="26"/>
          <w:szCs w:val="26"/>
        </w:rPr>
        <w:t xml:space="preserve"> from California to Hawaii i</w:t>
      </w:r>
      <w:r w:rsidR="004B1881">
        <w:rPr>
          <w:sz w:val="26"/>
          <w:szCs w:val="26"/>
        </w:rPr>
        <w:t>s</w:t>
      </w:r>
      <w:r w:rsidR="000713FB" w:rsidRPr="006F7CDC">
        <w:rPr>
          <w:sz w:val="26"/>
          <w:szCs w:val="26"/>
        </w:rPr>
        <w:t xml:space="preserve"> off </w:t>
      </w:r>
      <w:r w:rsidR="009F3573">
        <w:rPr>
          <w:sz w:val="26"/>
          <w:szCs w:val="26"/>
        </w:rPr>
        <w:t xml:space="preserve">course even </w:t>
      </w:r>
      <w:r w:rsidR="004B1881">
        <w:rPr>
          <w:sz w:val="26"/>
          <w:szCs w:val="26"/>
        </w:rPr>
        <w:t xml:space="preserve">by </w:t>
      </w:r>
      <w:r w:rsidR="000713FB" w:rsidRPr="006F7CDC">
        <w:rPr>
          <w:sz w:val="26"/>
          <w:szCs w:val="26"/>
        </w:rPr>
        <w:t>one degree, by the time it approaches</w:t>
      </w:r>
      <w:r w:rsidR="004B1881">
        <w:rPr>
          <w:sz w:val="26"/>
          <w:szCs w:val="26"/>
        </w:rPr>
        <w:t xml:space="preserve"> </w:t>
      </w:r>
      <w:r w:rsidR="000713FB" w:rsidRPr="006F7CDC">
        <w:rPr>
          <w:sz w:val="26"/>
          <w:szCs w:val="26"/>
        </w:rPr>
        <w:t>Hawaii</w:t>
      </w:r>
      <w:r w:rsidR="003E1A30">
        <w:rPr>
          <w:sz w:val="26"/>
          <w:szCs w:val="26"/>
        </w:rPr>
        <w:t xml:space="preserve"> it will have</w:t>
      </w:r>
      <w:r w:rsidR="000713FB" w:rsidRPr="006F7CDC">
        <w:rPr>
          <w:sz w:val="26"/>
          <w:szCs w:val="26"/>
        </w:rPr>
        <w:t xml:space="preserve"> ve</w:t>
      </w:r>
      <w:r w:rsidR="00DD6301" w:rsidRPr="006F7CDC">
        <w:rPr>
          <w:sz w:val="26"/>
          <w:szCs w:val="26"/>
        </w:rPr>
        <w:t xml:space="preserve">ered off course </w:t>
      </w:r>
      <w:r w:rsidR="000713FB" w:rsidRPr="006F7CDC">
        <w:rPr>
          <w:sz w:val="26"/>
          <w:szCs w:val="26"/>
        </w:rPr>
        <w:t xml:space="preserve">many miles from the </w:t>
      </w:r>
      <w:r w:rsidR="00DD6301" w:rsidRPr="006F7CDC">
        <w:rPr>
          <w:sz w:val="26"/>
          <w:szCs w:val="26"/>
        </w:rPr>
        <w:t>airport runway</w:t>
      </w:r>
      <w:r w:rsidR="000713FB" w:rsidRPr="006F7CDC">
        <w:rPr>
          <w:sz w:val="26"/>
          <w:szCs w:val="26"/>
        </w:rPr>
        <w:t xml:space="preserve">. Timothy has been challenged </w:t>
      </w:r>
      <w:r w:rsidR="00DD6301" w:rsidRPr="006F7CDC">
        <w:rPr>
          <w:sz w:val="26"/>
          <w:szCs w:val="26"/>
        </w:rPr>
        <w:t xml:space="preserve">by Paul </w:t>
      </w:r>
      <w:r w:rsidR="005E23F5" w:rsidRPr="006F7CDC">
        <w:rPr>
          <w:sz w:val="26"/>
          <w:szCs w:val="26"/>
        </w:rPr>
        <w:t xml:space="preserve">(the writer of this letter) </w:t>
      </w:r>
      <w:r w:rsidR="000713FB" w:rsidRPr="006F7CDC">
        <w:rPr>
          <w:sz w:val="26"/>
          <w:szCs w:val="26"/>
        </w:rPr>
        <w:t xml:space="preserve">to confront “certain people” </w:t>
      </w:r>
      <w:r w:rsidR="00DD6301" w:rsidRPr="006F7CDC">
        <w:rPr>
          <w:sz w:val="26"/>
          <w:szCs w:val="26"/>
        </w:rPr>
        <w:t xml:space="preserve">in the church of Ephesus </w:t>
      </w:r>
      <w:r w:rsidR="000713FB" w:rsidRPr="006F7CDC">
        <w:rPr>
          <w:sz w:val="26"/>
          <w:szCs w:val="26"/>
        </w:rPr>
        <w:t xml:space="preserve">who are </w:t>
      </w:r>
      <w:r w:rsidR="003E1A30">
        <w:rPr>
          <w:sz w:val="26"/>
          <w:szCs w:val="26"/>
        </w:rPr>
        <w:t>t</w:t>
      </w:r>
      <w:r w:rsidR="000713FB" w:rsidRPr="006F7CDC">
        <w:rPr>
          <w:sz w:val="26"/>
          <w:szCs w:val="26"/>
        </w:rPr>
        <w:t>eaching false doctrine.  These people are ve</w:t>
      </w:r>
      <w:r w:rsidR="00DD6301" w:rsidRPr="006F7CDC">
        <w:rPr>
          <w:sz w:val="26"/>
          <w:szCs w:val="26"/>
        </w:rPr>
        <w:t>er</w:t>
      </w:r>
      <w:r w:rsidR="000713FB" w:rsidRPr="006F7CDC">
        <w:rPr>
          <w:sz w:val="26"/>
          <w:szCs w:val="26"/>
        </w:rPr>
        <w:t xml:space="preserve">ing off </w:t>
      </w:r>
      <w:r w:rsidR="00DD6301" w:rsidRPr="006F7CDC">
        <w:rPr>
          <w:sz w:val="26"/>
          <w:szCs w:val="26"/>
        </w:rPr>
        <w:t>from t</w:t>
      </w:r>
      <w:r w:rsidR="000713FB" w:rsidRPr="006F7CDC">
        <w:rPr>
          <w:sz w:val="26"/>
          <w:szCs w:val="26"/>
        </w:rPr>
        <w:t xml:space="preserve">he truth of God’s Word.  </w:t>
      </w:r>
      <w:r w:rsidR="003E1A30">
        <w:rPr>
          <w:sz w:val="26"/>
          <w:szCs w:val="26"/>
        </w:rPr>
        <w:t>This is a good reminder for us today, to s</w:t>
      </w:r>
      <w:r w:rsidR="00DD6301" w:rsidRPr="006F7CDC">
        <w:rPr>
          <w:sz w:val="26"/>
          <w:szCs w:val="26"/>
        </w:rPr>
        <w:t xml:space="preserve">tay on course by teaching and living out the Word of God, </w:t>
      </w:r>
      <w:r w:rsidR="00A926CD">
        <w:rPr>
          <w:sz w:val="26"/>
          <w:szCs w:val="26"/>
        </w:rPr>
        <w:t>be</w:t>
      </w:r>
      <w:r w:rsidR="00DD6301" w:rsidRPr="006F7CDC">
        <w:rPr>
          <w:sz w:val="26"/>
          <w:szCs w:val="26"/>
        </w:rPr>
        <w:t xml:space="preserve">cause if we are off even one degree we can quickly go from truth to error. </w:t>
      </w:r>
      <w:r w:rsidR="000713FB" w:rsidRPr="006F7CDC">
        <w:rPr>
          <w:sz w:val="26"/>
          <w:szCs w:val="26"/>
        </w:rPr>
        <w:t xml:space="preserve">  </w:t>
      </w:r>
    </w:p>
    <w:p w14:paraId="0B206EF2" w14:textId="764CE00D" w:rsidR="00DD6301" w:rsidRDefault="00DD6301" w:rsidP="000713FB"/>
    <w:p w14:paraId="7E3C3E04" w14:textId="157741C9" w:rsidR="00DD6301" w:rsidRPr="006F7CDC" w:rsidRDefault="00DD6301" w:rsidP="000713FB">
      <w:pPr>
        <w:rPr>
          <w:sz w:val="26"/>
          <w:szCs w:val="26"/>
        </w:rPr>
      </w:pPr>
      <w:r w:rsidRPr="006F7CDC">
        <w:rPr>
          <w:sz w:val="26"/>
          <w:szCs w:val="26"/>
        </w:rPr>
        <w:t>What are some of the false teachings</w:t>
      </w:r>
      <w:r w:rsidR="00C4140A" w:rsidRPr="006F7CDC">
        <w:rPr>
          <w:sz w:val="26"/>
          <w:szCs w:val="26"/>
        </w:rPr>
        <w:t xml:space="preserve"> which Timothy is to confront? </w:t>
      </w:r>
      <w:r w:rsidRPr="006F7CDC">
        <w:rPr>
          <w:sz w:val="26"/>
          <w:szCs w:val="26"/>
        </w:rPr>
        <w:t>(See vs. 4</w:t>
      </w:r>
      <w:r w:rsidR="006F7CDC" w:rsidRPr="006F7CDC">
        <w:rPr>
          <w:sz w:val="26"/>
          <w:szCs w:val="26"/>
        </w:rPr>
        <w:t>)</w:t>
      </w:r>
    </w:p>
    <w:p w14:paraId="69C1B019" w14:textId="77777777" w:rsidR="006F7CDC" w:rsidRPr="006F7CDC" w:rsidRDefault="006F7CDC" w:rsidP="002C6702">
      <w:pPr>
        <w:rPr>
          <w:sz w:val="26"/>
          <w:szCs w:val="26"/>
        </w:rPr>
      </w:pPr>
    </w:p>
    <w:p w14:paraId="267186EA" w14:textId="7DE58D94" w:rsidR="002C6702" w:rsidRPr="006F7CDC" w:rsidRDefault="00C4140A" w:rsidP="002C6702">
      <w:pPr>
        <w:rPr>
          <w:sz w:val="26"/>
          <w:szCs w:val="26"/>
        </w:rPr>
      </w:pPr>
      <w:r w:rsidRPr="006F7CDC">
        <w:rPr>
          <w:sz w:val="26"/>
          <w:szCs w:val="26"/>
        </w:rPr>
        <w:t>How do you know when some</w:t>
      </w:r>
      <w:r w:rsidR="006F7CDC" w:rsidRPr="006F7CDC">
        <w:rPr>
          <w:sz w:val="26"/>
          <w:szCs w:val="26"/>
        </w:rPr>
        <w:t>one is promoting false teaching</w:t>
      </w:r>
      <w:r w:rsidRPr="006F7CDC">
        <w:rPr>
          <w:sz w:val="26"/>
          <w:szCs w:val="26"/>
        </w:rPr>
        <w:t>?</w:t>
      </w:r>
    </w:p>
    <w:p w14:paraId="6BDFC583" w14:textId="77777777" w:rsidR="00C4140A" w:rsidRPr="006F7CDC" w:rsidRDefault="00C4140A" w:rsidP="002C6702">
      <w:pPr>
        <w:rPr>
          <w:sz w:val="26"/>
          <w:szCs w:val="26"/>
        </w:rPr>
      </w:pPr>
    </w:p>
    <w:p w14:paraId="541A9825" w14:textId="61513E2E" w:rsidR="00C4140A" w:rsidRPr="006F7CDC" w:rsidRDefault="006F7CDC" w:rsidP="002C6702">
      <w:pPr>
        <w:rPr>
          <w:rFonts w:cstheme="minorHAnsi"/>
          <w:sz w:val="26"/>
          <w:szCs w:val="26"/>
        </w:rPr>
      </w:pPr>
      <w:r>
        <w:rPr>
          <w:b/>
          <w:noProof/>
        </w:rPr>
        <w:drawing>
          <wp:inline distT="0" distB="0" distL="0" distR="0" wp14:anchorId="220C05D8" wp14:editId="4248FEE5">
            <wp:extent cx="469900" cy="469900"/>
            <wp:effectExtent l="0" t="0" r="0" b="0"/>
            <wp:docPr id="7" name="Graphic 7"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FiPwjv.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69900" cy="469900"/>
                    </a:xfrm>
                    <a:prstGeom prst="rect">
                      <a:avLst/>
                    </a:prstGeom>
                  </pic:spPr>
                </pic:pic>
              </a:graphicData>
            </a:graphic>
          </wp:inline>
        </w:drawing>
      </w:r>
      <w:r>
        <w:rPr>
          <w:rFonts w:cstheme="minorHAnsi"/>
          <w:b/>
          <w:bCs/>
          <w:i/>
          <w:iCs/>
          <w:sz w:val="28"/>
          <w:szCs w:val="28"/>
        </w:rPr>
        <w:t xml:space="preserve"> </w:t>
      </w:r>
      <w:r w:rsidRPr="00543F1A">
        <w:rPr>
          <w:rFonts w:cstheme="minorHAnsi"/>
          <w:b/>
          <w:bCs/>
          <w:i/>
          <w:iCs/>
          <w:sz w:val="28"/>
          <w:szCs w:val="28"/>
        </w:rPr>
        <w:t>Helpful Notes:</w:t>
      </w:r>
      <w:r>
        <w:t xml:space="preserve"> </w:t>
      </w:r>
      <w:r w:rsidR="00A42B20" w:rsidRPr="006F7CDC">
        <w:rPr>
          <w:b/>
          <w:bCs/>
        </w:rPr>
        <w:t xml:space="preserve">OVERVIEW OF </w:t>
      </w:r>
      <w:r w:rsidR="005E23F5" w:rsidRPr="006F7CDC">
        <w:rPr>
          <w:b/>
          <w:bCs/>
        </w:rPr>
        <w:t>CHAPTER ONE</w:t>
      </w:r>
      <w:r w:rsidR="00C4140A" w:rsidRPr="006F7CDC">
        <w:rPr>
          <w:b/>
          <w:bCs/>
        </w:rPr>
        <w:t>:</w:t>
      </w:r>
      <w:r w:rsidR="00C4140A">
        <w:t xml:space="preserve">  </w:t>
      </w:r>
      <w:r w:rsidR="00C4140A" w:rsidRPr="006F7CDC">
        <w:rPr>
          <w:rFonts w:cstheme="minorHAnsi"/>
          <w:sz w:val="26"/>
          <w:szCs w:val="26"/>
        </w:rPr>
        <w:t xml:space="preserve">Timothy is to confront these leaders who are </w:t>
      </w:r>
      <w:r w:rsidR="0060586E">
        <w:rPr>
          <w:rFonts w:cstheme="minorHAnsi"/>
          <w:sz w:val="26"/>
          <w:szCs w:val="26"/>
        </w:rPr>
        <w:t xml:space="preserve">coming into the church and </w:t>
      </w:r>
      <w:r w:rsidR="00C4140A" w:rsidRPr="006F7CDC">
        <w:rPr>
          <w:rFonts w:cstheme="minorHAnsi"/>
          <w:sz w:val="26"/>
          <w:szCs w:val="26"/>
        </w:rPr>
        <w:t xml:space="preserve">spreading their strange teaching. He </w:t>
      </w:r>
      <w:r w:rsidR="00C4140A" w:rsidRPr="006F7CDC">
        <w:rPr>
          <w:rFonts w:cstheme="minorHAnsi"/>
          <w:sz w:val="26"/>
          <w:szCs w:val="26"/>
        </w:rPr>
        <w:lastRenderedPageBreak/>
        <w:t xml:space="preserve">describes how these individuals are obsessed with speculating about the </w:t>
      </w:r>
      <w:proofErr w:type="gramStart"/>
      <w:r w:rsidR="00C4140A" w:rsidRPr="006F7CDC">
        <w:rPr>
          <w:rFonts w:cstheme="minorHAnsi"/>
          <w:sz w:val="26"/>
          <w:szCs w:val="26"/>
        </w:rPr>
        <w:t>Torah</w:t>
      </w:r>
      <w:r w:rsidR="009F3573">
        <w:rPr>
          <w:rFonts w:cstheme="minorHAnsi"/>
          <w:sz w:val="26"/>
          <w:szCs w:val="26"/>
        </w:rPr>
        <w:t>;</w:t>
      </w:r>
      <w:proofErr w:type="gramEnd"/>
      <w:r w:rsidR="00C4140A" w:rsidRPr="006F7CDC">
        <w:rPr>
          <w:rFonts w:cstheme="minorHAnsi"/>
          <w:sz w:val="26"/>
          <w:szCs w:val="26"/>
        </w:rPr>
        <w:t xml:space="preserve"> specifically about the early stories and genealogies in the book of Genesis</w:t>
      </w:r>
      <w:r w:rsidR="00A42B20" w:rsidRPr="006F7CDC">
        <w:rPr>
          <w:rFonts w:cstheme="minorHAnsi"/>
          <w:sz w:val="26"/>
          <w:szCs w:val="26"/>
        </w:rPr>
        <w:t>. They developed all kinds of weird teachings about food and marriage and sex which were not consistent with the teachings of Jesus and the apostles. He even names some of these people: Alexander and Hymenaeus</w:t>
      </w:r>
      <w:r>
        <w:rPr>
          <w:rFonts w:cstheme="minorHAnsi"/>
          <w:sz w:val="26"/>
          <w:szCs w:val="26"/>
        </w:rPr>
        <w:t xml:space="preserve"> </w:t>
      </w:r>
      <w:r w:rsidR="00146985" w:rsidRPr="006F7CDC">
        <w:rPr>
          <w:rFonts w:cstheme="minorHAnsi"/>
          <w:sz w:val="26"/>
          <w:szCs w:val="26"/>
        </w:rPr>
        <w:t>(vs.20)</w:t>
      </w:r>
      <w:r>
        <w:rPr>
          <w:rFonts w:cstheme="minorHAnsi"/>
          <w:sz w:val="26"/>
          <w:szCs w:val="26"/>
        </w:rPr>
        <w:t xml:space="preserve">. </w:t>
      </w:r>
      <w:r w:rsidR="00A42B20" w:rsidRPr="006F7CDC">
        <w:rPr>
          <w:rFonts w:cstheme="minorHAnsi"/>
          <w:sz w:val="26"/>
          <w:szCs w:val="26"/>
        </w:rPr>
        <w:t>Their teaching has divided the church by generating controversy. When genuine Christian teaching is done it is faithful to the way of Jesus, resulting i</w:t>
      </w:r>
      <w:r>
        <w:rPr>
          <w:rFonts w:cstheme="minorHAnsi"/>
          <w:sz w:val="26"/>
          <w:szCs w:val="26"/>
        </w:rPr>
        <w:t>n</w:t>
      </w:r>
      <w:r w:rsidR="00A42B20" w:rsidRPr="006F7CDC">
        <w:rPr>
          <w:rFonts w:cstheme="minorHAnsi"/>
          <w:sz w:val="26"/>
          <w:szCs w:val="26"/>
        </w:rPr>
        <w:t xml:space="preserve"> love and genuine faith.</w:t>
      </w:r>
    </w:p>
    <w:p w14:paraId="7D2D02F4" w14:textId="55F7EDE4" w:rsidR="003D2F11" w:rsidRPr="006F7CDC" w:rsidRDefault="003D2F11" w:rsidP="002C6702">
      <w:pPr>
        <w:rPr>
          <w:rFonts w:eastAsia="Times New Roman" w:cstheme="minorHAnsi"/>
          <w:color w:val="000000" w:themeColor="text1"/>
          <w:sz w:val="26"/>
          <w:szCs w:val="26"/>
        </w:rPr>
      </w:pPr>
      <w:r w:rsidRPr="006F7CDC">
        <w:rPr>
          <w:rFonts w:cstheme="minorHAnsi"/>
          <w:b/>
          <w:bCs/>
          <w:sz w:val="26"/>
          <w:szCs w:val="26"/>
        </w:rPr>
        <w:t>TORAH</w:t>
      </w:r>
      <w:r w:rsidRPr="006F7CDC">
        <w:rPr>
          <w:rFonts w:cstheme="minorHAnsi"/>
          <w:sz w:val="26"/>
          <w:szCs w:val="26"/>
        </w:rPr>
        <w:t xml:space="preserve"> – </w:t>
      </w:r>
      <w:r w:rsidRPr="006F7CDC">
        <w:rPr>
          <w:rFonts w:eastAsia="Times New Roman" w:cstheme="minorHAnsi"/>
          <w:color w:val="000000" w:themeColor="text1"/>
          <w:sz w:val="26"/>
          <w:szCs w:val="26"/>
          <w:shd w:val="clear" w:color="auto" w:fill="FFFFFF"/>
        </w:rPr>
        <w:t>The Torah is the compilation of the first five books of the Hebrew Bible, namely the books of Genesis, Exodus, Leviticus, Numbers and Deuteronomy. Torah means the same as Pentateuch or the Five Books of Moses.</w:t>
      </w:r>
    </w:p>
    <w:p w14:paraId="762EC72A" w14:textId="32C15BF5" w:rsidR="0060586E" w:rsidRPr="0060586E" w:rsidRDefault="00A42B20" w:rsidP="0060586E">
      <w:pPr>
        <w:rPr>
          <w:rFonts w:ascii="Times New Roman" w:eastAsia="Times New Roman" w:hAnsi="Times New Roman" w:cs="Times New Roman"/>
        </w:rPr>
      </w:pPr>
      <w:r w:rsidRPr="006F7CDC">
        <w:rPr>
          <w:rFonts w:cstheme="minorHAnsi"/>
          <w:sz w:val="26"/>
          <w:szCs w:val="26"/>
        </w:rPr>
        <w:t xml:space="preserve">The purpose of the Torah was not to fuel speculation, but rather to expose the truth about the human condition, as it did for Paul. </w:t>
      </w:r>
    </w:p>
    <w:p w14:paraId="5D952040" w14:textId="5179BB31" w:rsidR="00A42B20" w:rsidRDefault="00A42B20" w:rsidP="003D2F11">
      <w:pPr>
        <w:ind w:firstLine="720"/>
        <w:rPr>
          <w:rFonts w:cstheme="minorHAnsi"/>
          <w:sz w:val="26"/>
          <w:szCs w:val="26"/>
        </w:rPr>
      </w:pPr>
      <w:r w:rsidRPr="006F7CDC">
        <w:rPr>
          <w:rFonts w:cstheme="minorHAnsi"/>
          <w:sz w:val="26"/>
          <w:szCs w:val="26"/>
        </w:rPr>
        <w:t xml:space="preserve">Correct teaching about the Torah will lead people to see the grace of God revealed in the Messiah, who came to save sinful, broken people. Paul closes with a poem that honors </w:t>
      </w:r>
      <w:r w:rsidR="00AC5769">
        <w:rPr>
          <w:rFonts w:cstheme="minorHAnsi"/>
          <w:sz w:val="26"/>
          <w:szCs w:val="26"/>
        </w:rPr>
        <w:t>K</w:t>
      </w:r>
      <w:r w:rsidRPr="006F7CDC">
        <w:rPr>
          <w:rFonts w:cstheme="minorHAnsi"/>
          <w:sz w:val="26"/>
          <w:szCs w:val="26"/>
        </w:rPr>
        <w:t xml:space="preserve">ing Jesus overall, and calls Timothy to shut these men and their false teachings down. </w:t>
      </w:r>
      <w:r w:rsidR="003E1A30">
        <w:rPr>
          <w:rFonts w:cstheme="minorHAnsi"/>
          <w:sz w:val="26"/>
          <w:szCs w:val="26"/>
        </w:rPr>
        <w:t xml:space="preserve">These false teachers were quoting God’s law but misusing it. </w:t>
      </w:r>
    </w:p>
    <w:p w14:paraId="3EF7ECE2" w14:textId="7EDEE043" w:rsidR="005C73FA" w:rsidRPr="005C73FA" w:rsidRDefault="0060586E" w:rsidP="005C73FA">
      <w:pPr>
        <w:rPr>
          <w:rFonts w:ascii="Times New Roman" w:eastAsia="Times New Roman" w:hAnsi="Times New Roman" w:cs="Times New Roman"/>
        </w:rPr>
      </w:pPr>
      <w:r>
        <w:rPr>
          <w:rFonts w:cstheme="minorHAnsi"/>
          <w:sz w:val="26"/>
          <w:szCs w:val="26"/>
        </w:rPr>
        <w:t>Think of the Law as an X-ray.  My daughter</w:t>
      </w:r>
      <w:r w:rsidR="00A926CD">
        <w:rPr>
          <w:rFonts w:cstheme="minorHAnsi"/>
          <w:sz w:val="26"/>
          <w:szCs w:val="26"/>
        </w:rPr>
        <w:t>,</w:t>
      </w:r>
      <w:r>
        <w:rPr>
          <w:rFonts w:cstheme="minorHAnsi"/>
          <w:sz w:val="26"/>
          <w:szCs w:val="26"/>
        </w:rPr>
        <w:t xml:space="preserve"> when she was young</w:t>
      </w:r>
      <w:r w:rsidR="00A926CD">
        <w:rPr>
          <w:rFonts w:cstheme="minorHAnsi"/>
          <w:sz w:val="26"/>
          <w:szCs w:val="26"/>
        </w:rPr>
        <w:t>,</w:t>
      </w:r>
      <w:r>
        <w:rPr>
          <w:rFonts w:cstheme="minorHAnsi"/>
          <w:sz w:val="26"/>
          <w:szCs w:val="26"/>
        </w:rPr>
        <w:t xml:space="preserve"> broke her leg.  We went to the hospital</w:t>
      </w:r>
      <w:r w:rsidR="005C73FA">
        <w:rPr>
          <w:rFonts w:cstheme="minorHAnsi"/>
          <w:sz w:val="26"/>
          <w:szCs w:val="26"/>
        </w:rPr>
        <w:t>,</w:t>
      </w:r>
      <w:r>
        <w:rPr>
          <w:rFonts w:cstheme="minorHAnsi"/>
          <w:sz w:val="26"/>
          <w:szCs w:val="26"/>
        </w:rPr>
        <w:t xml:space="preserve"> and they took an </w:t>
      </w:r>
      <w:r w:rsidR="005C73FA">
        <w:rPr>
          <w:rFonts w:cstheme="minorHAnsi"/>
          <w:sz w:val="26"/>
          <w:szCs w:val="26"/>
        </w:rPr>
        <w:t>X</w:t>
      </w:r>
      <w:r>
        <w:rPr>
          <w:rFonts w:cstheme="minorHAnsi"/>
          <w:sz w:val="26"/>
          <w:szCs w:val="26"/>
        </w:rPr>
        <w:t xml:space="preserve">-ray of her leg and it showed where </w:t>
      </w:r>
      <w:r w:rsidR="005C73FA">
        <w:rPr>
          <w:rFonts w:cstheme="minorHAnsi"/>
          <w:sz w:val="26"/>
          <w:szCs w:val="26"/>
        </w:rPr>
        <w:t>the bone in her leg was broken.</w:t>
      </w:r>
      <w:r>
        <w:rPr>
          <w:rFonts w:cstheme="minorHAnsi"/>
          <w:sz w:val="26"/>
          <w:szCs w:val="26"/>
        </w:rPr>
        <w:t xml:space="preserve"> The X-ray</w:t>
      </w:r>
      <w:r w:rsidR="005C73FA">
        <w:rPr>
          <w:rFonts w:cstheme="minorHAnsi"/>
          <w:sz w:val="26"/>
          <w:szCs w:val="26"/>
        </w:rPr>
        <w:t xml:space="preserve">, however, did not fix the break, it only revealed it. </w:t>
      </w:r>
      <w:r>
        <w:rPr>
          <w:rFonts w:cstheme="minorHAnsi"/>
          <w:sz w:val="26"/>
          <w:szCs w:val="26"/>
        </w:rPr>
        <w:t xml:space="preserve">In the same way the Law reveals </w:t>
      </w:r>
      <w:r w:rsidR="005C73FA">
        <w:rPr>
          <w:rFonts w:cstheme="minorHAnsi"/>
          <w:sz w:val="26"/>
          <w:szCs w:val="26"/>
        </w:rPr>
        <w:t>man’s sinfulness by helping us to see it</w:t>
      </w:r>
      <w:r w:rsidR="00AC5769">
        <w:rPr>
          <w:rFonts w:cstheme="minorHAnsi"/>
          <w:sz w:val="26"/>
          <w:szCs w:val="26"/>
        </w:rPr>
        <w:t>, but it</w:t>
      </w:r>
      <w:r w:rsidR="005C73FA">
        <w:rPr>
          <w:rFonts w:cstheme="minorHAnsi"/>
          <w:sz w:val="26"/>
          <w:szCs w:val="26"/>
        </w:rPr>
        <w:t xml:space="preserve"> is only through the shed blood of Jesus Christ </w:t>
      </w:r>
      <w:r w:rsidR="00A926CD">
        <w:rPr>
          <w:rFonts w:cstheme="minorHAnsi"/>
          <w:sz w:val="26"/>
          <w:szCs w:val="26"/>
        </w:rPr>
        <w:t xml:space="preserve">that our lives can be </w:t>
      </w:r>
      <w:r w:rsidR="005C73FA">
        <w:rPr>
          <w:rFonts w:cstheme="minorHAnsi"/>
          <w:sz w:val="26"/>
          <w:szCs w:val="26"/>
        </w:rPr>
        <w:t>permanently fix</w:t>
      </w:r>
      <w:r w:rsidR="00A926CD">
        <w:rPr>
          <w:rFonts w:cstheme="minorHAnsi"/>
          <w:sz w:val="26"/>
          <w:szCs w:val="26"/>
        </w:rPr>
        <w:t>ed.</w:t>
      </w:r>
    </w:p>
    <w:p w14:paraId="5D04293E" w14:textId="48476C4C" w:rsidR="0060586E" w:rsidRPr="006F7CDC" w:rsidRDefault="0060586E" w:rsidP="003D2F11">
      <w:pPr>
        <w:ind w:firstLine="720"/>
        <w:rPr>
          <w:rFonts w:cstheme="minorHAnsi"/>
          <w:sz w:val="26"/>
          <w:szCs w:val="26"/>
        </w:rPr>
      </w:pPr>
    </w:p>
    <w:p w14:paraId="605E5CE0" w14:textId="18086CF4" w:rsidR="00BC3A0C" w:rsidRPr="006F7CDC" w:rsidRDefault="00E803D0">
      <w:pPr>
        <w:rPr>
          <w:rFonts w:cstheme="minorHAnsi"/>
          <w:sz w:val="26"/>
          <w:szCs w:val="26"/>
        </w:rPr>
      </w:pPr>
      <w:r>
        <w:rPr>
          <w:noProof/>
        </w:rPr>
        <mc:AlternateContent>
          <mc:Choice Requires="wps">
            <w:drawing>
              <wp:anchor distT="0" distB="0" distL="114300" distR="114300" simplePos="0" relativeHeight="251667456" behindDoc="0" locked="0" layoutInCell="1" allowOverlap="1" wp14:anchorId="44E9190C" wp14:editId="0691029A">
                <wp:simplePos x="0" y="0"/>
                <wp:positionH relativeFrom="column">
                  <wp:posOffset>79130</wp:posOffset>
                </wp:positionH>
                <wp:positionV relativeFrom="paragraph">
                  <wp:posOffset>152449</wp:posOffset>
                </wp:positionV>
                <wp:extent cx="303530" cy="245794"/>
                <wp:effectExtent l="12700" t="12700" r="26670" b="20955"/>
                <wp:wrapNone/>
                <wp:docPr id="6" name="Notched Right Arrow 6"/>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53F5D"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6" o:spid="_x0000_s1026" type="#_x0000_t94" style="position:absolute;margin-left:6.25pt;margin-top:12pt;width:23.9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" adj="12854" fillcolor="#4472c4 [3204]" strokecolor="#1f3763 [1604]" strokeweight="1pt"/>
            </w:pict>
          </mc:Fallback>
        </mc:AlternateContent>
      </w:r>
    </w:p>
    <w:p w14:paraId="56501D63" w14:textId="7738C171" w:rsidR="00E803D0" w:rsidRPr="00E803D0" w:rsidRDefault="00E803D0" w:rsidP="00E803D0">
      <w:pPr>
        <w:ind w:firstLine="720"/>
        <w:rPr>
          <w:sz w:val="26"/>
          <w:szCs w:val="26"/>
        </w:rPr>
      </w:pPr>
      <w:r w:rsidRPr="00E803D0">
        <w:rPr>
          <w:sz w:val="26"/>
          <w:szCs w:val="26"/>
        </w:rPr>
        <w:t>Why is sound teaching essential for the health and stability of the church?</w:t>
      </w:r>
    </w:p>
    <w:p w14:paraId="5A8431D6" w14:textId="77777777" w:rsidR="00E803D0" w:rsidRDefault="00E803D0" w:rsidP="00E803D0"/>
    <w:p w14:paraId="43AD2887" w14:textId="2854117C" w:rsidR="00E803D0" w:rsidRPr="00E803D0" w:rsidRDefault="00E803D0" w:rsidP="00E803D0">
      <w:pPr>
        <w:rPr>
          <w:sz w:val="26"/>
          <w:szCs w:val="26"/>
        </w:rPr>
      </w:pPr>
      <w:r w:rsidRPr="00E803D0">
        <w:rPr>
          <w:sz w:val="26"/>
          <w:szCs w:val="26"/>
        </w:rPr>
        <w:t>I</w:t>
      </w:r>
      <w:r>
        <w:rPr>
          <w:sz w:val="26"/>
          <w:szCs w:val="26"/>
        </w:rPr>
        <w:t>’ve</w:t>
      </w:r>
      <w:r w:rsidRPr="00E803D0">
        <w:rPr>
          <w:sz w:val="26"/>
          <w:szCs w:val="26"/>
        </w:rPr>
        <w:t xml:space="preserve"> travel</w:t>
      </w:r>
      <w:r>
        <w:rPr>
          <w:sz w:val="26"/>
          <w:szCs w:val="26"/>
        </w:rPr>
        <w:t>ed</w:t>
      </w:r>
      <w:r w:rsidRPr="00E803D0">
        <w:rPr>
          <w:sz w:val="26"/>
          <w:szCs w:val="26"/>
        </w:rPr>
        <w:t xml:space="preserve"> overseas in countries wh</w:t>
      </w:r>
      <w:r>
        <w:rPr>
          <w:sz w:val="26"/>
          <w:szCs w:val="26"/>
        </w:rPr>
        <w:t>ere the water is not the</w:t>
      </w:r>
      <w:r w:rsidRPr="00E803D0">
        <w:rPr>
          <w:sz w:val="26"/>
          <w:szCs w:val="26"/>
        </w:rPr>
        <w:t xml:space="preserve"> cleanest. </w:t>
      </w:r>
      <w:r w:rsidR="00AE649C">
        <w:rPr>
          <w:sz w:val="26"/>
          <w:szCs w:val="26"/>
        </w:rPr>
        <w:t xml:space="preserve">Contaminated water can make a person sick. </w:t>
      </w:r>
      <w:r w:rsidRPr="00E803D0">
        <w:rPr>
          <w:sz w:val="26"/>
          <w:szCs w:val="26"/>
        </w:rPr>
        <w:t xml:space="preserve">So, I rely heavily on bottled water. There is nothing worse than getting deathly sick overseas </w:t>
      </w:r>
      <w:r w:rsidR="00A926CD">
        <w:rPr>
          <w:sz w:val="26"/>
          <w:szCs w:val="26"/>
        </w:rPr>
        <w:t>be</w:t>
      </w:r>
      <w:r w:rsidRPr="00E803D0">
        <w:rPr>
          <w:sz w:val="26"/>
          <w:szCs w:val="26"/>
        </w:rPr>
        <w:t xml:space="preserve">cause the water is </w:t>
      </w:r>
      <w:r w:rsidR="00AE649C">
        <w:rPr>
          <w:sz w:val="26"/>
          <w:szCs w:val="26"/>
        </w:rPr>
        <w:t>polluted</w:t>
      </w:r>
      <w:r w:rsidRPr="00E803D0">
        <w:rPr>
          <w:sz w:val="26"/>
          <w:szCs w:val="26"/>
        </w:rPr>
        <w:t xml:space="preserve">. I had one experience in a marketplace </w:t>
      </w:r>
      <w:r w:rsidR="00DD6E17">
        <w:rPr>
          <w:sz w:val="26"/>
          <w:szCs w:val="26"/>
        </w:rPr>
        <w:t xml:space="preserve">where they were selling water, but it wasn’t pure, clean bottled water. The vendor </w:t>
      </w:r>
      <w:r w:rsidRPr="00E803D0">
        <w:rPr>
          <w:sz w:val="26"/>
          <w:szCs w:val="26"/>
        </w:rPr>
        <w:t xml:space="preserve">was refilling old bottles with unfiltered tap water. Thankfully one of our partners saw the deception and told me so that I would not get sick.  </w:t>
      </w:r>
    </w:p>
    <w:p w14:paraId="64F89B62" w14:textId="18FDB85D" w:rsidR="00E803D0" w:rsidRPr="00E803D0" w:rsidRDefault="00E803D0" w:rsidP="00A926CD">
      <w:pPr>
        <w:ind w:firstLine="360"/>
        <w:rPr>
          <w:sz w:val="26"/>
          <w:szCs w:val="26"/>
        </w:rPr>
      </w:pPr>
      <w:r w:rsidRPr="00E803D0">
        <w:rPr>
          <w:sz w:val="26"/>
          <w:szCs w:val="26"/>
        </w:rPr>
        <w:t xml:space="preserve">In </w:t>
      </w:r>
      <w:r w:rsidR="00DD6E17">
        <w:rPr>
          <w:sz w:val="26"/>
          <w:szCs w:val="26"/>
        </w:rPr>
        <w:t xml:space="preserve">the same way, </w:t>
      </w:r>
      <w:r w:rsidRPr="00E803D0">
        <w:rPr>
          <w:sz w:val="26"/>
          <w:szCs w:val="26"/>
        </w:rPr>
        <w:t>Paul is warning Timothy about</w:t>
      </w:r>
      <w:r w:rsidR="00DD6E17">
        <w:rPr>
          <w:sz w:val="26"/>
          <w:szCs w:val="26"/>
        </w:rPr>
        <w:t xml:space="preserve"> the contaminated false </w:t>
      </w:r>
      <w:proofErr w:type="gramStart"/>
      <w:r w:rsidR="00DD6E17">
        <w:rPr>
          <w:sz w:val="26"/>
          <w:szCs w:val="26"/>
        </w:rPr>
        <w:t>teaching</w:t>
      </w:r>
      <w:proofErr w:type="gramEnd"/>
      <w:r w:rsidR="00DD6E17">
        <w:rPr>
          <w:sz w:val="26"/>
          <w:szCs w:val="26"/>
        </w:rPr>
        <w:t xml:space="preserve"> </w:t>
      </w:r>
      <w:r w:rsidR="00AC5769">
        <w:rPr>
          <w:sz w:val="26"/>
          <w:szCs w:val="26"/>
        </w:rPr>
        <w:t>which</w:t>
      </w:r>
      <w:r w:rsidR="00DD6E17">
        <w:rPr>
          <w:sz w:val="26"/>
          <w:szCs w:val="26"/>
        </w:rPr>
        <w:t xml:space="preserve"> was creeping into the church, saying it </w:t>
      </w:r>
      <w:r w:rsidR="00AC5769">
        <w:rPr>
          <w:sz w:val="26"/>
          <w:szCs w:val="26"/>
        </w:rPr>
        <w:t xml:space="preserve">was the </w:t>
      </w:r>
      <w:r w:rsidR="00DD6E17">
        <w:rPr>
          <w:sz w:val="26"/>
          <w:szCs w:val="26"/>
        </w:rPr>
        <w:t xml:space="preserve">pure </w:t>
      </w:r>
      <w:r w:rsidRPr="00E803D0">
        <w:rPr>
          <w:sz w:val="26"/>
          <w:szCs w:val="26"/>
        </w:rPr>
        <w:t>water of the Word of God,</w:t>
      </w:r>
      <w:r w:rsidR="00AC5769">
        <w:rPr>
          <w:sz w:val="26"/>
          <w:szCs w:val="26"/>
        </w:rPr>
        <w:t xml:space="preserve"> when in reality</w:t>
      </w:r>
      <w:r w:rsidRPr="00E803D0">
        <w:rPr>
          <w:sz w:val="26"/>
          <w:szCs w:val="26"/>
        </w:rPr>
        <w:t xml:space="preserve"> it was not, it was contaminated.  </w:t>
      </w:r>
    </w:p>
    <w:p w14:paraId="02A1E9F3" w14:textId="77777777" w:rsidR="00E30F21" w:rsidRDefault="00E30F21" w:rsidP="009D7C62">
      <w:pPr>
        <w:rPr>
          <w:b/>
          <w:bCs/>
          <w:sz w:val="26"/>
          <w:szCs w:val="26"/>
        </w:rPr>
      </w:pPr>
    </w:p>
    <w:p w14:paraId="6ABFE34F" w14:textId="22229AFF" w:rsidR="003D2F11" w:rsidRPr="003E1A30" w:rsidRDefault="009D7C62" w:rsidP="003E1A30">
      <w:pPr>
        <w:pStyle w:val="ListParagraph"/>
        <w:numPr>
          <w:ilvl w:val="0"/>
          <w:numId w:val="7"/>
        </w:numPr>
        <w:rPr>
          <w:b/>
          <w:bCs/>
          <w:sz w:val="26"/>
          <w:szCs w:val="26"/>
        </w:rPr>
      </w:pPr>
      <w:r w:rsidRPr="003E1A30">
        <w:rPr>
          <w:b/>
          <w:bCs/>
          <w:sz w:val="26"/>
          <w:szCs w:val="26"/>
        </w:rPr>
        <w:t>False teachers teach a different doctrine (vs.3)</w:t>
      </w:r>
    </w:p>
    <w:p w14:paraId="118BFF67" w14:textId="7D04C511" w:rsidR="009D7C62" w:rsidRPr="003E1A30" w:rsidRDefault="009D7C62" w:rsidP="003E1A30">
      <w:pPr>
        <w:pStyle w:val="ListParagraph"/>
        <w:numPr>
          <w:ilvl w:val="0"/>
          <w:numId w:val="7"/>
        </w:numPr>
        <w:rPr>
          <w:b/>
          <w:bCs/>
          <w:sz w:val="26"/>
          <w:szCs w:val="26"/>
        </w:rPr>
      </w:pPr>
      <w:r w:rsidRPr="003E1A30">
        <w:rPr>
          <w:b/>
          <w:bCs/>
          <w:sz w:val="26"/>
          <w:szCs w:val="26"/>
        </w:rPr>
        <w:t>False teachers give heed to speculation and questions rather than godly edification (vs. 4)</w:t>
      </w:r>
    </w:p>
    <w:p w14:paraId="68E4A91C" w14:textId="6C223B94" w:rsidR="009D7C62" w:rsidRPr="003E1A30" w:rsidRDefault="009D7C62" w:rsidP="003E1A30">
      <w:pPr>
        <w:pStyle w:val="ListParagraph"/>
        <w:numPr>
          <w:ilvl w:val="0"/>
          <w:numId w:val="7"/>
        </w:numPr>
        <w:rPr>
          <w:b/>
          <w:bCs/>
          <w:sz w:val="26"/>
          <w:szCs w:val="26"/>
        </w:rPr>
      </w:pPr>
      <w:r w:rsidRPr="003E1A30">
        <w:rPr>
          <w:b/>
          <w:bCs/>
          <w:sz w:val="26"/>
          <w:szCs w:val="26"/>
        </w:rPr>
        <w:t>False teachers put empty discussion above love (vs.5-6)</w:t>
      </w:r>
    </w:p>
    <w:p w14:paraId="4B40E2C5" w14:textId="77777777" w:rsidR="003E1A30" w:rsidRDefault="009D7C62" w:rsidP="003E1A30">
      <w:pPr>
        <w:pStyle w:val="ListParagraph"/>
        <w:numPr>
          <w:ilvl w:val="0"/>
          <w:numId w:val="7"/>
        </w:numPr>
        <w:rPr>
          <w:sz w:val="26"/>
          <w:szCs w:val="26"/>
        </w:rPr>
      </w:pPr>
      <w:r w:rsidRPr="003E1A30">
        <w:rPr>
          <w:b/>
          <w:bCs/>
          <w:sz w:val="26"/>
          <w:szCs w:val="26"/>
        </w:rPr>
        <w:t>False teachers put ambition and personal greed above the truth (vs.7)</w:t>
      </w:r>
      <w:r w:rsidR="003E1A30" w:rsidRPr="003E1A30">
        <w:rPr>
          <w:b/>
          <w:bCs/>
          <w:sz w:val="26"/>
          <w:szCs w:val="26"/>
        </w:rPr>
        <w:t xml:space="preserve"> </w:t>
      </w:r>
      <w:r w:rsidR="003E1A30" w:rsidRPr="003E1A30">
        <w:rPr>
          <w:sz w:val="26"/>
          <w:szCs w:val="26"/>
        </w:rPr>
        <w:t>They</w:t>
      </w:r>
    </w:p>
    <w:p w14:paraId="0F9BE885" w14:textId="0E6FB1A4" w:rsidR="009D7C62" w:rsidRPr="003E1A30" w:rsidRDefault="003E1A30" w:rsidP="003E1A30">
      <w:pPr>
        <w:ind w:left="360"/>
        <w:rPr>
          <w:sz w:val="26"/>
          <w:szCs w:val="26"/>
        </w:rPr>
      </w:pPr>
      <w:r w:rsidRPr="003E1A30">
        <w:rPr>
          <w:sz w:val="26"/>
          <w:szCs w:val="26"/>
        </w:rPr>
        <w:lastRenderedPageBreak/>
        <w:t>want to be the teacher</w:t>
      </w:r>
      <w:r w:rsidR="00A378D6">
        <w:rPr>
          <w:sz w:val="26"/>
          <w:szCs w:val="26"/>
        </w:rPr>
        <w:t xml:space="preserve">, </w:t>
      </w:r>
      <w:r w:rsidRPr="003E1A30">
        <w:rPr>
          <w:sz w:val="26"/>
          <w:szCs w:val="26"/>
        </w:rPr>
        <w:t xml:space="preserve">but they really don’t know what they are talking about. They just want personal recognition and applause.  They are doing this for their own glory not for the glory of God. </w:t>
      </w:r>
    </w:p>
    <w:p w14:paraId="30E39F46" w14:textId="114A2569" w:rsidR="009D7C62" w:rsidRPr="003E1A30" w:rsidRDefault="009D7C62" w:rsidP="003E1A30">
      <w:pPr>
        <w:pStyle w:val="ListParagraph"/>
        <w:numPr>
          <w:ilvl w:val="0"/>
          <w:numId w:val="7"/>
        </w:numPr>
        <w:rPr>
          <w:b/>
          <w:bCs/>
          <w:sz w:val="26"/>
          <w:szCs w:val="26"/>
        </w:rPr>
      </w:pPr>
      <w:r w:rsidRPr="003E1A30">
        <w:rPr>
          <w:b/>
          <w:bCs/>
          <w:sz w:val="26"/>
          <w:szCs w:val="26"/>
        </w:rPr>
        <w:t>False teachers put self-righteousness above the Gospel (vs. 8-11)</w:t>
      </w:r>
    </w:p>
    <w:p w14:paraId="5027D7A8" w14:textId="294E82ED" w:rsidR="000C1197" w:rsidRPr="009D7C62" w:rsidRDefault="000C1197">
      <w:pPr>
        <w:rPr>
          <w:sz w:val="26"/>
          <w:szCs w:val="26"/>
        </w:rPr>
      </w:pPr>
    </w:p>
    <w:p w14:paraId="5841ACF5" w14:textId="5761F6E6" w:rsidR="005936AC" w:rsidRPr="009D7C62" w:rsidRDefault="0049564D" w:rsidP="009D7C62">
      <w:pPr>
        <w:jc w:val="center"/>
        <w:rPr>
          <w:rFonts w:eastAsia="Times New Roman" w:cstheme="minorHAnsi"/>
          <w:i/>
          <w:iCs/>
          <w:sz w:val="26"/>
          <w:szCs w:val="26"/>
        </w:rPr>
      </w:pPr>
      <w:r w:rsidRPr="0049564D">
        <w:rPr>
          <w:rFonts w:eastAsia="Times New Roman" w:cstheme="minorHAnsi"/>
          <w:i/>
          <w:iCs/>
          <w:color w:val="000000"/>
          <w:sz w:val="26"/>
          <w:szCs w:val="26"/>
          <w:shd w:val="clear" w:color="auto" w:fill="FFFFFF"/>
        </w:rPr>
        <w:t>But solid food is for the mature, who by constant use have trained themselves to distinguish good from evil.</w:t>
      </w:r>
      <w:r w:rsidRPr="009D7C62">
        <w:rPr>
          <w:rFonts w:eastAsia="Times New Roman" w:cstheme="minorHAnsi"/>
          <w:i/>
          <w:iCs/>
          <w:color w:val="000000"/>
          <w:sz w:val="26"/>
          <w:szCs w:val="26"/>
          <w:shd w:val="clear" w:color="auto" w:fill="FFFFFF"/>
        </w:rPr>
        <w:t xml:space="preserve"> Heb. 5:14</w:t>
      </w:r>
    </w:p>
    <w:p w14:paraId="34EA9504" w14:textId="77777777" w:rsidR="00E30F21" w:rsidRDefault="00E30F21">
      <w:pPr>
        <w:rPr>
          <w:b/>
          <w:bCs/>
          <w:sz w:val="26"/>
          <w:szCs w:val="26"/>
        </w:rPr>
      </w:pPr>
    </w:p>
    <w:p w14:paraId="72965216" w14:textId="1898B1D2" w:rsidR="005936AC" w:rsidRPr="000A5493" w:rsidRDefault="009D7C62">
      <w:pPr>
        <w:rPr>
          <w:b/>
          <w:bCs/>
          <w:sz w:val="26"/>
          <w:szCs w:val="26"/>
        </w:rPr>
      </w:pPr>
      <w:r w:rsidRPr="000A5493">
        <w:rPr>
          <w:b/>
          <w:bCs/>
          <w:sz w:val="26"/>
          <w:szCs w:val="26"/>
        </w:rPr>
        <w:t xml:space="preserve">Read </w:t>
      </w:r>
      <w:r w:rsidR="005936AC" w:rsidRPr="000A5493">
        <w:rPr>
          <w:b/>
          <w:bCs/>
          <w:sz w:val="26"/>
          <w:szCs w:val="26"/>
        </w:rPr>
        <w:t>1:12-20</w:t>
      </w:r>
      <w:r w:rsidR="002F17A9">
        <w:rPr>
          <w:b/>
          <w:bCs/>
          <w:sz w:val="26"/>
          <w:szCs w:val="26"/>
        </w:rPr>
        <w:t xml:space="preserve"> </w:t>
      </w:r>
      <w:r w:rsidR="00C338C7">
        <w:rPr>
          <w:b/>
          <w:bCs/>
          <w:sz w:val="26"/>
          <w:szCs w:val="26"/>
        </w:rPr>
        <w:t>– Battle Cry for a Weary Soldier</w:t>
      </w:r>
    </w:p>
    <w:p w14:paraId="117EC05F" w14:textId="3C2F7FA3" w:rsidR="005936AC" w:rsidRPr="000A5493" w:rsidRDefault="005936AC" w:rsidP="009D7C62">
      <w:pPr>
        <w:pStyle w:val="ListParagraph"/>
        <w:numPr>
          <w:ilvl w:val="0"/>
          <w:numId w:val="6"/>
        </w:numPr>
        <w:rPr>
          <w:sz w:val="26"/>
          <w:szCs w:val="26"/>
        </w:rPr>
      </w:pPr>
      <w:r w:rsidRPr="000A5493">
        <w:rPr>
          <w:sz w:val="26"/>
          <w:szCs w:val="26"/>
        </w:rPr>
        <w:t>Paul describes in verse</w:t>
      </w:r>
      <w:r w:rsidR="00A926CD">
        <w:rPr>
          <w:sz w:val="26"/>
          <w:szCs w:val="26"/>
        </w:rPr>
        <w:t>s</w:t>
      </w:r>
      <w:r w:rsidRPr="000A5493">
        <w:rPr>
          <w:sz w:val="26"/>
          <w:szCs w:val="26"/>
        </w:rPr>
        <w:t xml:space="preserve"> 12-17 what his life was like prior to Christ rescuing him from his sin.  What does he say his life was like?</w:t>
      </w:r>
    </w:p>
    <w:p w14:paraId="25F0276F" w14:textId="09258407" w:rsidR="0039167F" w:rsidRDefault="0039167F" w:rsidP="005936AC"/>
    <w:p w14:paraId="5A496133" w14:textId="288C47A3" w:rsidR="000A5493" w:rsidRPr="000A5493" w:rsidRDefault="000A5493" w:rsidP="000A5493">
      <w:pPr>
        <w:pStyle w:val="ListParagraph"/>
        <w:numPr>
          <w:ilvl w:val="0"/>
          <w:numId w:val="6"/>
        </w:numPr>
        <w:rPr>
          <w:sz w:val="26"/>
          <w:szCs w:val="26"/>
        </w:rPr>
      </w:pPr>
      <w:r w:rsidRPr="000A5493">
        <w:rPr>
          <w:sz w:val="26"/>
          <w:szCs w:val="26"/>
        </w:rPr>
        <w:t xml:space="preserve">What was your life like prior to Jesus rescuing you from your sinful state? </w:t>
      </w:r>
    </w:p>
    <w:p w14:paraId="4C22BC44" w14:textId="77777777" w:rsidR="000A5493" w:rsidRDefault="000A5493" w:rsidP="000A5493">
      <w:pPr>
        <w:pStyle w:val="ListParagraph"/>
      </w:pPr>
    </w:p>
    <w:p w14:paraId="04330927" w14:textId="3CF04E71" w:rsidR="005936AC" w:rsidRDefault="005936AC" w:rsidP="005936AC"/>
    <w:p w14:paraId="74A724CC" w14:textId="4C384A89" w:rsidR="0039167F" w:rsidRDefault="001B0FED" w:rsidP="00FA5C65">
      <w:pPr>
        <w:pStyle w:val="ListParagraph"/>
        <w:numPr>
          <w:ilvl w:val="0"/>
          <w:numId w:val="6"/>
        </w:numPr>
        <w:rPr>
          <w:sz w:val="26"/>
          <w:szCs w:val="26"/>
        </w:rPr>
      </w:pPr>
      <w:r w:rsidRPr="001B0FED">
        <w:rPr>
          <w:sz w:val="26"/>
          <w:szCs w:val="26"/>
        </w:rPr>
        <w:t>Paul uses the phrase “wage the good warfare” to Timothy in verse 18. What do you think Paul meant by this?</w:t>
      </w:r>
    </w:p>
    <w:p w14:paraId="26904D47" w14:textId="383D7794" w:rsidR="002F17A9" w:rsidRDefault="002F17A9" w:rsidP="002F17A9">
      <w:pPr>
        <w:rPr>
          <w:sz w:val="26"/>
          <w:szCs w:val="26"/>
        </w:rPr>
      </w:pPr>
    </w:p>
    <w:p w14:paraId="29214AD9" w14:textId="7D4137C0" w:rsidR="002F17A9" w:rsidRDefault="002F17A9" w:rsidP="002F17A9">
      <w:pPr>
        <w:rPr>
          <w:sz w:val="26"/>
          <w:szCs w:val="26"/>
        </w:rPr>
      </w:pPr>
    </w:p>
    <w:p w14:paraId="4A04C78C" w14:textId="77777777" w:rsidR="002F17A9" w:rsidRDefault="002F17A9" w:rsidP="002F17A9">
      <w:pPr>
        <w:rPr>
          <w:sz w:val="26"/>
          <w:szCs w:val="26"/>
        </w:rPr>
      </w:pPr>
    </w:p>
    <w:p w14:paraId="278454B4" w14:textId="77777777" w:rsidR="002F17A9" w:rsidRPr="00B86E1D" w:rsidRDefault="002F17A9" w:rsidP="002F17A9">
      <w:pPr>
        <w:rPr>
          <w:b/>
          <w:bCs/>
          <w:sz w:val="28"/>
          <w:szCs w:val="28"/>
        </w:rPr>
      </w:pPr>
      <w:r w:rsidRPr="00B86E1D">
        <w:rPr>
          <w:b/>
          <w:bCs/>
          <w:sz w:val="28"/>
          <w:szCs w:val="28"/>
        </w:rPr>
        <w:t xml:space="preserve">Blueprint for the Household of God </w:t>
      </w:r>
    </w:p>
    <w:p w14:paraId="1AB23B0F" w14:textId="77777777" w:rsidR="002F17A9" w:rsidRDefault="002F17A9" w:rsidP="002F17A9">
      <w:pPr>
        <w:ind w:firstLine="720"/>
      </w:pPr>
      <w:r>
        <w:rPr>
          <w:noProof/>
        </w:rPr>
        <mc:AlternateContent>
          <mc:Choice Requires="wps">
            <w:drawing>
              <wp:anchor distT="0" distB="0" distL="114300" distR="114300" simplePos="0" relativeHeight="251675648" behindDoc="0" locked="0" layoutInCell="1" allowOverlap="1" wp14:anchorId="7DA9F01F" wp14:editId="7B6DC5CD">
                <wp:simplePos x="0" y="0"/>
                <wp:positionH relativeFrom="column">
                  <wp:posOffset>91831</wp:posOffset>
                </wp:positionH>
                <wp:positionV relativeFrom="paragraph">
                  <wp:posOffset>164660</wp:posOffset>
                </wp:positionV>
                <wp:extent cx="303530" cy="245794"/>
                <wp:effectExtent l="12700" t="12700" r="26670" b="20955"/>
                <wp:wrapNone/>
                <wp:docPr id="4" name="Notched Right Arrow 4"/>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29A2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Notched Right Arrow 4" o:spid="_x0000_s1026" type="#_x0000_t94" style="position:absolute;margin-left:7.25pt;margin-top:12.95pt;width:23.9pt;height:1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" adj="12854" fillcolor="#4472c4 [3204]" strokecolor="#1f3763 [1604]" strokeweight="1pt"/>
            </w:pict>
          </mc:Fallback>
        </mc:AlternateContent>
      </w:r>
    </w:p>
    <w:p w14:paraId="429074BB" w14:textId="77777777" w:rsidR="002F17A9" w:rsidRPr="009E5D51" w:rsidRDefault="002F17A9" w:rsidP="002F17A9">
      <w:pPr>
        <w:ind w:left="720"/>
        <w:rPr>
          <w:sz w:val="26"/>
          <w:szCs w:val="26"/>
        </w:rPr>
      </w:pPr>
      <w:r w:rsidRPr="009E5D51">
        <w:rPr>
          <w:sz w:val="26"/>
          <w:szCs w:val="26"/>
        </w:rPr>
        <w:t>Those who are grounded in the truth will quickly recognize what is strange, false, or different.</w:t>
      </w:r>
    </w:p>
    <w:p w14:paraId="3ADB124F" w14:textId="77777777" w:rsidR="002F17A9" w:rsidRPr="009E5D51" w:rsidRDefault="002F17A9" w:rsidP="002F17A9">
      <w:pPr>
        <w:ind w:left="720"/>
        <w:rPr>
          <w:sz w:val="26"/>
          <w:szCs w:val="26"/>
        </w:rPr>
      </w:pPr>
      <w:r w:rsidRPr="009E5D51">
        <w:rPr>
          <w:noProof/>
          <w:sz w:val="26"/>
          <w:szCs w:val="26"/>
        </w:rPr>
        <mc:AlternateContent>
          <mc:Choice Requires="wps">
            <w:drawing>
              <wp:anchor distT="0" distB="0" distL="114300" distR="114300" simplePos="0" relativeHeight="251676672" behindDoc="0" locked="0" layoutInCell="1" allowOverlap="1" wp14:anchorId="3D4A4E79" wp14:editId="66B13B51">
                <wp:simplePos x="0" y="0"/>
                <wp:positionH relativeFrom="column">
                  <wp:posOffset>87923</wp:posOffset>
                </wp:positionH>
                <wp:positionV relativeFrom="paragraph">
                  <wp:posOffset>137209</wp:posOffset>
                </wp:positionV>
                <wp:extent cx="303530" cy="245794"/>
                <wp:effectExtent l="12700" t="12700" r="26670" b="20955"/>
                <wp:wrapNone/>
                <wp:docPr id="5" name="Notched Right Arrow 5"/>
                <wp:cNvGraphicFramePr/>
                <a:graphic xmlns:a="http://schemas.openxmlformats.org/drawingml/2006/main">
                  <a:graphicData uri="http://schemas.microsoft.com/office/word/2010/wordprocessingShape">
                    <wps:wsp>
                      <wps:cNvSpPr/>
                      <wps:spPr>
                        <a:xfrm>
                          <a:off x="0" y="0"/>
                          <a:ext cx="303530" cy="245794"/>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BBAFA" id="Notched Right Arrow 5" o:spid="_x0000_s1026" type="#_x0000_t94" style="position:absolute;margin-left:6.9pt;margin-top:10.8pt;width:23.9pt;height:1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" adj="12854" fillcolor="#4472c4 [3204]" strokecolor="#1f3763 [1604]" strokeweight="1pt"/>
            </w:pict>
          </mc:Fallback>
        </mc:AlternateContent>
      </w:r>
    </w:p>
    <w:p w14:paraId="015A3B84" w14:textId="77777777" w:rsidR="002F17A9" w:rsidRPr="009E5D51" w:rsidRDefault="002F17A9" w:rsidP="002F17A9">
      <w:pPr>
        <w:ind w:left="720"/>
        <w:rPr>
          <w:sz w:val="26"/>
          <w:szCs w:val="26"/>
        </w:rPr>
      </w:pPr>
      <w:r w:rsidRPr="009E5D51">
        <w:rPr>
          <w:sz w:val="26"/>
          <w:szCs w:val="26"/>
        </w:rPr>
        <w:t xml:space="preserve">If something appears to be false, put it up against the truth and consistency of the Word of God. </w:t>
      </w:r>
    </w:p>
    <w:p w14:paraId="5E6DDCBA" w14:textId="77777777" w:rsidR="002F17A9" w:rsidRPr="002F17A9" w:rsidRDefault="002F17A9" w:rsidP="002F17A9">
      <w:pPr>
        <w:rPr>
          <w:sz w:val="26"/>
          <w:szCs w:val="26"/>
        </w:rPr>
      </w:pPr>
    </w:p>
    <w:p w14:paraId="4C7DBAE0" w14:textId="34681702" w:rsidR="008804D3" w:rsidRDefault="008804D3" w:rsidP="008804D3">
      <w:pPr>
        <w:rPr>
          <w:sz w:val="26"/>
          <w:szCs w:val="26"/>
        </w:rPr>
      </w:pPr>
    </w:p>
    <w:p w14:paraId="184776B4" w14:textId="77777777" w:rsidR="002F17A9" w:rsidRDefault="002F17A9" w:rsidP="008804D3">
      <w:pPr>
        <w:rPr>
          <w:sz w:val="26"/>
          <w:szCs w:val="26"/>
        </w:rPr>
      </w:pPr>
    </w:p>
    <w:p w14:paraId="0A6B979C" w14:textId="799B8296" w:rsidR="008804D3" w:rsidRPr="009D4DA5" w:rsidRDefault="008804D3" w:rsidP="008804D3">
      <w:pPr>
        <w:pStyle w:val="NoSpacing"/>
        <w:rPr>
          <w:sz w:val="26"/>
          <w:szCs w:val="26"/>
        </w:rPr>
      </w:pPr>
      <w:r>
        <w:rPr>
          <w:b/>
          <w:bCs/>
          <w:noProof/>
        </w:rPr>
        <w:drawing>
          <wp:anchor distT="0" distB="0" distL="114300" distR="114300" simplePos="0" relativeHeight="251669504" behindDoc="1" locked="0" layoutInCell="1" allowOverlap="1" wp14:anchorId="7C1CCB3E" wp14:editId="3A577ECF">
            <wp:simplePos x="0" y="0"/>
            <wp:positionH relativeFrom="column">
              <wp:posOffset>3175</wp:posOffset>
            </wp:positionH>
            <wp:positionV relativeFrom="paragraph">
              <wp:posOffset>15875</wp:posOffset>
            </wp:positionV>
            <wp:extent cx="548005" cy="548005"/>
            <wp:effectExtent l="0" t="0" r="0" b="4445"/>
            <wp:wrapTight wrapText="bothSides">
              <wp:wrapPolygon edited="0">
                <wp:start x="7509" y="0"/>
                <wp:lineTo x="1502" y="13516"/>
                <wp:lineTo x="1502" y="16519"/>
                <wp:lineTo x="3754" y="19523"/>
                <wp:lineTo x="6758" y="21024"/>
                <wp:lineTo x="17270" y="21024"/>
                <wp:lineTo x="17270" y="13516"/>
                <wp:lineTo x="20273" y="5256"/>
                <wp:lineTo x="19523" y="0"/>
                <wp:lineTo x="7509" y="0"/>
              </wp:wrapPolygon>
            </wp:wrapTight>
            <wp:docPr id="12" name="Graphic 12" descr="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Hy2hTL.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48005" cy="548005"/>
                    </a:xfrm>
                    <a:prstGeom prst="rect">
                      <a:avLst/>
                    </a:prstGeom>
                  </pic:spPr>
                </pic:pic>
              </a:graphicData>
            </a:graphic>
            <wp14:sizeRelH relativeFrom="page">
              <wp14:pctWidth>0</wp14:pctWidth>
            </wp14:sizeRelH>
            <wp14:sizeRelV relativeFrom="page">
              <wp14:pctHeight>0</wp14:pctHeight>
            </wp14:sizeRelV>
          </wp:anchor>
        </w:drawing>
      </w:r>
      <w:r w:rsidRPr="001411FB">
        <w:rPr>
          <w:b/>
          <w:bCs/>
          <w:sz w:val="28"/>
          <w:szCs w:val="28"/>
        </w:rPr>
        <w:t>Interpretation – Ask a Question:</w:t>
      </w:r>
      <w:r w:rsidRPr="009D4DA5">
        <w:rPr>
          <w:b/>
          <w:bCs/>
          <w:sz w:val="26"/>
          <w:szCs w:val="26"/>
        </w:rPr>
        <w:t xml:space="preserve"> </w:t>
      </w:r>
      <w:r w:rsidRPr="009D4DA5">
        <w:rPr>
          <w:sz w:val="26"/>
          <w:szCs w:val="26"/>
        </w:rPr>
        <w:t>What’s the author</w:t>
      </w:r>
      <w:r w:rsidR="00A926CD">
        <w:rPr>
          <w:sz w:val="26"/>
          <w:szCs w:val="26"/>
        </w:rPr>
        <w:t>’</w:t>
      </w:r>
      <w:r w:rsidRPr="009D4DA5">
        <w:rPr>
          <w:sz w:val="26"/>
          <w:szCs w:val="26"/>
        </w:rPr>
        <w:t>s main intent or purpose of sharing these</w:t>
      </w:r>
      <w:r>
        <w:rPr>
          <w:sz w:val="26"/>
          <w:szCs w:val="26"/>
        </w:rPr>
        <w:t xml:space="preserve"> examples of false teachers who are subtly moving into the church?</w:t>
      </w:r>
    </w:p>
    <w:p w14:paraId="5098A12A" w14:textId="77777777" w:rsidR="008804D3" w:rsidRPr="008804D3" w:rsidRDefault="008804D3" w:rsidP="008804D3">
      <w:pPr>
        <w:rPr>
          <w:sz w:val="26"/>
          <w:szCs w:val="26"/>
        </w:rPr>
      </w:pPr>
    </w:p>
    <w:p w14:paraId="7887FEF2" w14:textId="144C91E9" w:rsidR="00B86E1D" w:rsidRDefault="00B86E1D" w:rsidP="005936AC"/>
    <w:p w14:paraId="61DEFD2D" w14:textId="42A0B25F" w:rsidR="001B0FED" w:rsidRDefault="001B0FED" w:rsidP="00E803D0"/>
    <w:p w14:paraId="29E7AD9F" w14:textId="37FC6EB3" w:rsidR="00A378D6" w:rsidRDefault="00A378D6" w:rsidP="00E803D0"/>
    <w:p w14:paraId="6A2F9CDF" w14:textId="77777777" w:rsidR="00A378D6" w:rsidRDefault="00A378D6" w:rsidP="00E803D0"/>
    <w:p w14:paraId="54767BD7" w14:textId="77777777" w:rsidR="00E30F21" w:rsidRDefault="00E30F21" w:rsidP="00E803D0"/>
    <w:p w14:paraId="18042491" w14:textId="68DD84C9" w:rsidR="001B0FED" w:rsidRDefault="002F17A9" w:rsidP="00E803D0">
      <w:r>
        <w:rPr>
          <w:b/>
          <w:bCs/>
          <w:noProof/>
        </w:rPr>
        <w:lastRenderedPageBreak/>
        <w:drawing>
          <wp:anchor distT="0" distB="0" distL="114300" distR="114300" simplePos="0" relativeHeight="251671552" behindDoc="1" locked="0" layoutInCell="1" allowOverlap="1" wp14:anchorId="4EDA1AB2" wp14:editId="6263930C">
            <wp:simplePos x="0" y="0"/>
            <wp:positionH relativeFrom="column">
              <wp:posOffset>0</wp:posOffset>
            </wp:positionH>
            <wp:positionV relativeFrom="paragraph">
              <wp:posOffset>80450</wp:posOffset>
            </wp:positionV>
            <wp:extent cx="548640" cy="548640"/>
            <wp:effectExtent l="0" t="0" r="0" b="0"/>
            <wp:wrapTight wrapText="bothSides">
              <wp:wrapPolygon edited="0">
                <wp:start x="4000" y="2500"/>
                <wp:lineTo x="2500" y="6000"/>
                <wp:lineTo x="2500" y="8500"/>
                <wp:lineTo x="3500" y="11500"/>
                <wp:lineTo x="8500" y="17500"/>
                <wp:lineTo x="9000" y="18500"/>
                <wp:lineTo x="12000" y="18500"/>
                <wp:lineTo x="12500" y="17500"/>
                <wp:lineTo x="18500" y="10500"/>
                <wp:lineTo x="18500" y="6000"/>
                <wp:lineTo x="17000" y="2500"/>
                <wp:lineTo x="4000" y="2500"/>
              </wp:wrapPolygon>
            </wp:wrapTight>
            <wp:docPr id="2" name="Graphic 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diafile_lGjl3G.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p>
    <w:p w14:paraId="49F823C9" w14:textId="539727C5" w:rsidR="008804D3" w:rsidRPr="001411FB" w:rsidRDefault="008804D3" w:rsidP="008804D3">
      <w:pPr>
        <w:rPr>
          <w:b/>
          <w:bCs/>
          <w:sz w:val="28"/>
          <w:szCs w:val="28"/>
        </w:rPr>
      </w:pPr>
      <w:r w:rsidRPr="008D432A">
        <w:rPr>
          <w:b/>
          <w:bCs/>
          <w:sz w:val="28"/>
          <w:szCs w:val="28"/>
        </w:rPr>
        <w:t>Application – Put into practice</w:t>
      </w:r>
    </w:p>
    <w:p w14:paraId="66689B73" w14:textId="18F29A27" w:rsidR="002F17A9" w:rsidRDefault="008804D3" w:rsidP="008804D3">
      <w:pPr>
        <w:shd w:val="clear" w:color="auto" w:fill="FCFCFC"/>
        <w:spacing w:before="100" w:beforeAutospacing="1" w:after="100" w:afterAutospacing="1"/>
        <w:rPr>
          <w:rFonts w:eastAsia="Times New Roman" w:cstheme="minorHAnsi"/>
          <w:color w:val="222222"/>
          <w:spacing w:val="3"/>
          <w:sz w:val="26"/>
          <w:szCs w:val="26"/>
        </w:rPr>
      </w:pPr>
      <w:r w:rsidRPr="0048645F">
        <w:rPr>
          <w:rFonts w:eastAsia="Times New Roman" w:cstheme="minorHAnsi"/>
          <w:color w:val="222222"/>
          <w:spacing w:val="3"/>
          <w:sz w:val="26"/>
          <w:szCs w:val="26"/>
        </w:rPr>
        <w:t xml:space="preserve">• </w:t>
      </w:r>
      <w:r w:rsidRPr="0048645F">
        <w:rPr>
          <w:rFonts w:eastAsia="Times New Roman" w:cstheme="minorHAnsi"/>
          <w:b/>
          <w:bCs/>
          <w:color w:val="222222"/>
          <w:spacing w:val="3"/>
          <w:sz w:val="26"/>
          <w:szCs w:val="26"/>
        </w:rPr>
        <w:t>Know where you stand as a Christian</w:t>
      </w:r>
      <w:r>
        <w:rPr>
          <w:rFonts w:eastAsia="Times New Roman" w:cstheme="minorHAnsi"/>
          <w:color w:val="222222"/>
          <w:spacing w:val="3"/>
          <w:sz w:val="26"/>
          <w:szCs w:val="26"/>
        </w:rPr>
        <w:t xml:space="preserve"> </w:t>
      </w:r>
      <w:r w:rsidRPr="0048645F">
        <w:rPr>
          <w:rFonts w:eastAsia="Times New Roman" w:cstheme="minorHAnsi"/>
          <w:color w:val="222222"/>
          <w:spacing w:val="3"/>
          <w:sz w:val="26"/>
          <w:szCs w:val="26"/>
        </w:rPr>
        <w:t>– As the old hymn says, “How firm a foundation, ye saints of the Lord, is laid for your faith in His excellent Word!” We must study scripture to discern between</w:t>
      </w:r>
      <w:r w:rsidRPr="009230CD">
        <w:rPr>
          <w:rFonts w:eastAsia="Times New Roman" w:cstheme="minorHAnsi"/>
          <w:color w:val="222222"/>
          <w:spacing w:val="3"/>
          <w:sz w:val="26"/>
          <w:szCs w:val="26"/>
        </w:rPr>
        <w:t xml:space="preserve"> </w:t>
      </w:r>
      <w:r>
        <w:rPr>
          <w:rFonts w:eastAsia="Times New Roman" w:cstheme="minorHAnsi"/>
          <w:color w:val="222222"/>
          <w:spacing w:val="3"/>
          <w:sz w:val="26"/>
          <w:szCs w:val="26"/>
        </w:rPr>
        <w:t xml:space="preserve">what is </w:t>
      </w:r>
      <w:r w:rsidRPr="009230CD">
        <w:rPr>
          <w:rFonts w:eastAsia="Times New Roman" w:cstheme="minorHAnsi"/>
          <w:color w:val="222222"/>
          <w:spacing w:val="3"/>
          <w:sz w:val="26"/>
          <w:szCs w:val="26"/>
        </w:rPr>
        <w:t>true and what is false.</w:t>
      </w:r>
    </w:p>
    <w:p w14:paraId="2E109300" w14:textId="77777777" w:rsidR="002F17A9" w:rsidRPr="0048645F" w:rsidRDefault="002F17A9" w:rsidP="008804D3">
      <w:pPr>
        <w:shd w:val="clear" w:color="auto" w:fill="FCFCFC"/>
        <w:spacing w:before="100" w:beforeAutospacing="1" w:after="100" w:afterAutospacing="1"/>
        <w:rPr>
          <w:rFonts w:eastAsia="Times New Roman" w:cstheme="minorHAnsi"/>
          <w:color w:val="222222"/>
          <w:spacing w:val="3"/>
          <w:sz w:val="26"/>
          <w:szCs w:val="26"/>
        </w:rPr>
      </w:pPr>
    </w:p>
    <w:p w14:paraId="406C1841" w14:textId="049B7295" w:rsidR="008804D3" w:rsidRDefault="008804D3" w:rsidP="002F17A9">
      <w:pPr>
        <w:pStyle w:val="NoSpacing"/>
        <w:ind w:firstLine="720"/>
        <w:rPr>
          <w:sz w:val="26"/>
          <w:szCs w:val="26"/>
        </w:rPr>
      </w:pPr>
      <w:r w:rsidRPr="009230CD">
        <w:rPr>
          <w:b/>
          <w:bCs/>
          <w:sz w:val="26"/>
          <w:szCs w:val="26"/>
        </w:rPr>
        <w:t xml:space="preserve">• Know </w:t>
      </w:r>
      <w:r w:rsidR="00A378D6">
        <w:rPr>
          <w:b/>
          <w:bCs/>
          <w:sz w:val="26"/>
          <w:szCs w:val="26"/>
        </w:rPr>
        <w:t>the methods and tactics the enemy use</w:t>
      </w:r>
      <w:r w:rsidR="00A926CD">
        <w:rPr>
          <w:b/>
          <w:bCs/>
          <w:sz w:val="26"/>
          <w:szCs w:val="26"/>
        </w:rPr>
        <w:t>s</w:t>
      </w:r>
      <w:r w:rsidR="00A378D6">
        <w:rPr>
          <w:b/>
          <w:bCs/>
          <w:sz w:val="26"/>
          <w:szCs w:val="26"/>
        </w:rPr>
        <w:t xml:space="preserve"> to try to cause division in the church and in our homes. </w:t>
      </w:r>
    </w:p>
    <w:p w14:paraId="0DEB47E3" w14:textId="77777777" w:rsidR="008804D3" w:rsidRDefault="008804D3" w:rsidP="008804D3">
      <w:pPr>
        <w:pStyle w:val="NoSpacing"/>
        <w:rPr>
          <w:sz w:val="26"/>
          <w:szCs w:val="26"/>
        </w:rPr>
      </w:pPr>
    </w:p>
    <w:p w14:paraId="24C8A27D" w14:textId="77777777" w:rsidR="002F17A9" w:rsidRDefault="002F17A9" w:rsidP="002F17A9">
      <w:pPr>
        <w:pStyle w:val="NoSpacing"/>
        <w:rPr>
          <w:sz w:val="26"/>
          <w:szCs w:val="26"/>
        </w:rPr>
      </w:pPr>
    </w:p>
    <w:p w14:paraId="538BC1CD" w14:textId="04741C46" w:rsidR="002F17A9" w:rsidRPr="002F17A9" w:rsidRDefault="008804D3" w:rsidP="002F17A9">
      <w:pPr>
        <w:pStyle w:val="NoSpacing"/>
        <w:rPr>
          <w:b/>
          <w:bCs/>
          <w:sz w:val="26"/>
          <w:szCs w:val="26"/>
        </w:rPr>
      </w:pPr>
      <w:r w:rsidRPr="002F17A9">
        <w:rPr>
          <w:b/>
          <w:bCs/>
          <w:sz w:val="26"/>
          <w:szCs w:val="26"/>
        </w:rPr>
        <w:t>Jesus himself warns his disciples of false teachers in:</w:t>
      </w:r>
    </w:p>
    <w:p w14:paraId="0702CC00" w14:textId="1A3B292B" w:rsidR="008804D3" w:rsidRPr="002F17A9" w:rsidRDefault="008804D3" w:rsidP="002F17A9"/>
    <w:p w14:paraId="1158C464" w14:textId="0A7D2C88" w:rsidR="008804D3" w:rsidRDefault="008804D3" w:rsidP="008804D3">
      <w:pPr>
        <w:rPr>
          <w:rFonts w:eastAsia="Times New Roman" w:cstheme="minorHAnsi"/>
          <w:color w:val="000000"/>
          <w:sz w:val="26"/>
          <w:szCs w:val="26"/>
          <w:shd w:val="clear" w:color="auto" w:fill="FFFFFF"/>
        </w:rPr>
      </w:pPr>
      <w:r w:rsidRPr="009230CD">
        <w:rPr>
          <w:rFonts w:eastAsia="Times New Roman" w:cstheme="minorHAnsi"/>
          <w:b/>
          <w:bCs/>
          <w:color w:val="000000"/>
          <w:sz w:val="26"/>
          <w:szCs w:val="26"/>
          <w:shd w:val="clear" w:color="auto" w:fill="FFFFFF"/>
        </w:rPr>
        <w:t>Matthew 7:15-16a -</w:t>
      </w:r>
      <w:r w:rsidRPr="009230CD">
        <w:rPr>
          <w:rFonts w:eastAsia="Times New Roman" w:cstheme="minorHAnsi"/>
          <w:color w:val="000000"/>
          <w:sz w:val="26"/>
          <w:szCs w:val="26"/>
          <w:shd w:val="clear" w:color="auto" w:fill="FFFFFF"/>
        </w:rPr>
        <w:t xml:space="preserve"> “Beware of false prophets, who come to you in sheep's clothing but inwardly are ravenous wolves. You will recognize them by their fruits.”</w:t>
      </w:r>
    </w:p>
    <w:p w14:paraId="1572E023" w14:textId="10985956" w:rsidR="008804D3" w:rsidRPr="009230CD" w:rsidRDefault="008804D3" w:rsidP="008804D3">
      <w:pPr>
        <w:rPr>
          <w:rFonts w:eastAsia="Times New Roman" w:cstheme="minorHAnsi"/>
          <w:sz w:val="26"/>
          <w:szCs w:val="26"/>
        </w:rPr>
      </w:pPr>
    </w:p>
    <w:p w14:paraId="730D4DD8" w14:textId="5592942D" w:rsidR="008804D3" w:rsidRPr="009230CD" w:rsidRDefault="008804D3" w:rsidP="008804D3">
      <w:pPr>
        <w:rPr>
          <w:rFonts w:eastAsia="Times New Roman" w:cstheme="minorHAnsi"/>
          <w:sz w:val="26"/>
          <w:szCs w:val="26"/>
        </w:rPr>
      </w:pPr>
      <w:r w:rsidRPr="009230CD">
        <w:rPr>
          <w:rFonts w:cstheme="minorHAnsi"/>
          <w:b/>
          <w:bCs/>
          <w:sz w:val="26"/>
          <w:szCs w:val="26"/>
        </w:rPr>
        <w:t>Matthew 24:11</w:t>
      </w:r>
      <w:r w:rsidRPr="009230CD">
        <w:rPr>
          <w:rFonts w:cstheme="minorHAnsi"/>
          <w:sz w:val="26"/>
          <w:szCs w:val="26"/>
        </w:rPr>
        <w:t xml:space="preserve"> - </w:t>
      </w:r>
      <w:r w:rsidRPr="009230CD">
        <w:rPr>
          <w:rFonts w:eastAsia="Times New Roman" w:cstheme="minorHAnsi"/>
          <w:color w:val="000000"/>
          <w:sz w:val="26"/>
          <w:szCs w:val="26"/>
          <w:shd w:val="clear" w:color="auto" w:fill="FFFFFF"/>
        </w:rPr>
        <w:t xml:space="preserve">And many false prophets will arise and lead many astray. </w:t>
      </w:r>
    </w:p>
    <w:p w14:paraId="58866532" w14:textId="48388CCF" w:rsidR="00B86E1D" w:rsidRDefault="008804D3" w:rsidP="008804D3">
      <w:pPr>
        <w:rPr>
          <w:rFonts w:eastAsia="Times New Roman" w:cstheme="minorHAnsi"/>
          <w:color w:val="222222"/>
          <w:spacing w:val="3"/>
          <w:sz w:val="26"/>
          <w:szCs w:val="26"/>
        </w:rPr>
      </w:pPr>
      <w:r w:rsidRPr="0048645F">
        <w:rPr>
          <w:rFonts w:eastAsia="Times New Roman" w:cstheme="minorHAnsi"/>
          <w:color w:val="222222"/>
          <w:spacing w:val="3"/>
          <w:sz w:val="26"/>
          <w:szCs w:val="26"/>
        </w:rPr>
        <w:t xml:space="preserve">• </w:t>
      </w:r>
      <w:r w:rsidRPr="0048645F">
        <w:rPr>
          <w:rFonts w:eastAsia="Times New Roman" w:cstheme="minorHAnsi"/>
          <w:b/>
          <w:bCs/>
          <w:color w:val="222222"/>
          <w:spacing w:val="3"/>
          <w:sz w:val="26"/>
          <w:szCs w:val="26"/>
        </w:rPr>
        <w:t>Be prepared to stand alone</w:t>
      </w:r>
      <w:r w:rsidRPr="0048645F">
        <w:rPr>
          <w:rFonts w:eastAsia="Times New Roman" w:cstheme="minorHAnsi"/>
          <w:color w:val="222222"/>
          <w:spacing w:val="3"/>
          <w:sz w:val="26"/>
          <w:szCs w:val="26"/>
        </w:rPr>
        <w:t> –</w:t>
      </w:r>
      <w:r>
        <w:rPr>
          <w:rFonts w:eastAsia="Times New Roman" w:cstheme="minorHAnsi"/>
          <w:color w:val="222222"/>
          <w:spacing w:val="3"/>
          <w:sz w:val="26"/>
          <w:szCs w:val="26"/>
        </w:rPr>
        <w:t xml:space="preserve"> With so much deception in the world, the follower of Christ may feel as if they are alone</w:t>
      </w:r>
      <w:r w:rsidR="00A926CD">
        <w:rPr>
          <w:rFonts w:eastAsia="Times New Roman" w:cstheme="minorHAnsi"/>
          <w:color w:val="222222"/>
          <w:spacing w:val="3"/>
          <w:sz w:val="26"/>
          <w:szCs w:val="26"/>
        </w:rPr>
        <w:t>.</w:t>
      </w:r>
      <w:r>
        <w:rPr>
          <w:rFonts w:eastAsia="Times New Roman" w:cstheme="minorHAnsi"/>
          <w:color w:val="222222"/>
          <w:spacing w:val="3"/>
          <w:sz w:val="26"/>
          <w:szCs w:val="26"/>
        </w:rPr>
        <w:t xml:space="preserve"> </w:t>
      </w:r>
      <w:r w:rsidR="00A926CD">
        <w:rPr>
          <w:rFonts w:eastAsia="Times New Roman" w:cstheme="minorHAnsi"/>
          <w:color w:val="222222"/>
          <w:spacing w:val="3"/>
          <w:sz w:val="26"/>
          <w:szCs w:val="26"/>
        </w:rPr>
        <w:t>B</w:t>
      </w:r>
      <w:r>
        <w:rPr>
          <w:rFonts w:eastAsia="Times New Roman" w:cstheme="minorHAnsi"/>
          <w:color w:val="222222"/>
          <w:spacing w:val="3"/>
          <w:sz w:val="26"/>
          <w:szCs w:val="26"/>
        </w:rPr>
        <w:t>ut remember God has provided His Holy Spirit to give guidance and comfort, as well as His church to help us persevere to the end.</w:t>
      </w:r>
    </w:p>
    <w:p w14:paraId="3E880992" w14:textId="03E3EF19" w:rsidR="002F17A9" w:rsidRDefault="002F17A9" w:rsidP="008804D3">
      <w:pPr>
        <w:rPr>
          <w:rFonts w:eastAsia="Times New Roman" w:cstheme="minorHAnsi"/>
          <w:color w:val="222222"/>
          <w:spacing w:val="3"/>
          <w:sz w:val="26"/>
          <w:szCs w:val="26"/>
        </w:rPr>
      </w:pPr>
    </w:p>
    <w:p w14:paraId="5A584961" w14:textId="58ECEA27" w:rsidR="002F17A9" w:rsidRDefault="002F17A9" w:rsidP="008804D3">
      <w:pPr>
        <w:rPr>
          <w:rFonts w:eastAsia="Times New Roman" w:cstheme="minorHAnsi"/>
          <w:color w:val="222222"/>
          <w:spacing w:val="3"/>
          <w:sz w:val="26"/>
          <w:szCs w:val="26"/>
        </w:rPr>
      </w:pPr>
      <w:r w:rsidRPr="0083361A">
        <w:rPr>
          <w:noProof/>
        </w:rPr>
        <w:drawing>
          <wp:anchor distT="0" distB="0" distL="114300" distR="114300" simplePos="0" relativeHeight="251673600" behindDoc="1" locked="0" layoutInCell="1" allowOverlap="1" wp14:anchorId="63055778" wp14:editId="3FB72DDB">
            <wp:simplePos x="0" y="0"/>
            <wp:positionH relativeFrom="column">
              <wp:posOffset>3630637</wp:posOffset>
            </wp:positionH>
            <wp:positionV relativeFrom="paragraph">
              <wp:posOffset>172329</wp:posOffset>
            </wp:positionV>
            <wp:extent cx="1755140" cy="657860"/>
            <wp:effectExtent l="0" t="0" r="0" b="8890"/>
            <wp:wrapTight wrapText="bothSides">
              <wp:wrapPolygon edited="0">
                <wp:start x="1407" y="0"/>
                <wp:lineTo x="234" y="625"/>
                <wp:lineTo x="0" y="2502"/>
                <wp:lineTo x="0" y="13135"/>
                <wp:lineTo x="2110" y="20641"/>
                <wp:lineTo x="2813" y="21266"/>
                <wp:lineTo x="4220" y="21266"/>
                <wp:lineTo x="14770" y="20641"/>
                <wp:lineTo x="20162" y="16888"/>
                <wp:lineTo x="19928" y="10633"/>
                <wp:lineTo x="21334" y="9382"/>
                <wp:lineTo x="21334" y="3753"/>
                <wp:lineTo x="4454" y="0"/>
                <wp:lineTo x="1407" y="0"/>
              </wp:wrapPolygon>
            </wp:wrapTight>
            <wp:docPr id="16" name="Picture 1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5140" cy="657860"/>
                    </a:xfrm>
                    <a:prstGeom prst="rect">
                      <a:avLst/>
                    </a:prstGeom>
                  </pic:spPr>
                </pic:pic>
              </a:graphicData>
            </a:graphic>
            <wp14:sizeRelH relativeFrom="page">
              <wp14:pctWidth>0</wp14:pctWidth>
            </wp14:sizeRelH>
            <wp14:sizeRelV relativeFrom="page">
              <wp14:pctHeight>0</wp14:pctHeight>
            </wp14:sizeRelV>
          </wp:anchor>
        </w:drawing>
      </w:r>
    </w:p>
    <w:p w14:paraId="02735F4E" w14:textId="5AD5D8D9" w:rsidR="002F17A9" w:rsidRDefault="002F17A9" w:rsidP="002F17A9">
      <w:pPr>
        <w:ind w:left="270"/>
      </w:pPr>
      <w:r>
        <w:t xml:space="preserve">              </w:t>
      </w:r>
      <w:r>
        <w:tab/>
      </w:r>
      <w:r>
        <w:tab/>
      </w:r>
      <w:r>
        <w:tab/>
      </w:r>
      <w:r>
        <w:tab/>
      </w:r>
      <w:r>
        <w:tab/>
      </w:r>
      <w:r>
        <w:tab/>
      </w:r>
      <w:r>
        <w:tab/>
      </w:r>
      <w:r>
        <w:tab/>
      </w:r>
      <w:r>
        <w:tab/>
      </w:r>
    </w:p>
    <w:p w14:paraId="0A4D83F1" w14:textId="77777777" w:rsidR="002F17A9" w:rsidRDefault="002F17A9" w:rsidP="002F17A9">
      <w:pPr>
        <w:ind w:left="270"/>
      </w:pPr>
    </w:p>
    <w:p w14:paraId="48FDDF3B" w14:textId="77777777" w:rsidR="002F17A9" w:rsidRDefault="002F17A9" w:rsidP="002F17A9">
      <w:pPr>
        <w:ind w:left="270"/>
      </w:pPr>
    </w:p>
    <w:p w14:paraId="414F49BC" w14:textId="5ACB6C12" w:rsidR="002F17A9" w:rsidRDefault="002F17A9" w:rsidP="002F17A9">
      <w:pPr>
        <w:ind w:left="4320" w:firstLine="720"/>
      </w:pPr>
      <w:r>
        <w:t xml:space="preserve"> </w:t>
      </w:r>
      <w:hyperlink r:id="rId14" w:history="1">
        <w:r w:rsidRPr="003C1D72">
          <w:rPr>
            <w:rStyle w:val="Hyperlink"/>
          </w:rPr>
          <w:t>www.equipministriesinternational.org</w:t>
        </w:r>
      </w:hyperlink>
    </w:p>
    <w:p w14:paraId="19CC8944" w14:textId="03F01F31" w:rsidR="002F17A9" w:rsidRDefault="002F17A9" w:rsidP="002F17A9"/>
    <w:p w14:paraId="1935D594" w14:textId="5A5B51DB" w:rsidR="002F17A9" w:rsidRDefault="002F17A9" w:rsidP="008804D3"/>
    <w:sectPr w:rsidR="002F17A9" w:rsidSect="0086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EC3"/>
    <w:multiLevelType w:val="hybridMultilevel"/>
    <w:tmpl w:val="32F0B0E2"/>
    <w:lvl w:ilvl="0" w:tplc="CB3421C6">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DA6C13"/>
    <w:multiLevelType w:val="hybridMultilevel"/>
    <w:tmpl w:val="E7F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04B5C"/>
    <w:multiLevelType w:val="hybridMultilevel"/>
    <w:tmpl w:val="B6382438"/>
    <w:lvl w:ilvl="0" w:tplc="9F2246C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5653A"/>
    <w:multiLevelType w:val="hybridMultilevel"/>
    <w:tmpl w:val="55F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4A5277"/>
    <w:multiLevelType w:val="hybridMultilevel"/>
    <w:tmpl w:val="D378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F5152C"/>
    <w:multiLevelType w:val="hybridMultilevel"/>
    <w:tmpl w:val="F516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0E677E"/>
    <w:multiLevelType w:val="hybridMultilevel"/>
    <w:tmpl w:val="9474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6361253">
    <w:abstractNumId w:val="0"/>
  </w:num>
  <w:num w:numId="2" w16cid:durableId="2090346392">
    <w:abstractNumId w:val="4"/>
  </w:num>
  <w:num w:numId="3" w16cid:durableId="1763524151">
    <w:abstractNumId w:val="1"/>
  </w:num>
  <w:num w:numId="4" w16cid:durableId="838078531">
    <w:abstractNumId w:val="3"/>
  </w:num>
  <w:num w:numId="5" w16cid:durableId="1332483909">
    <w:abstractNumId w:val="5"/>
  </w:num>
  <w:num w:numId="6" w16cid:durableId="650333195">
    <w:abstractNumId w:val="6"/>
  </w:num>
  <w:num w:numId="7" w16cid:durableId="137928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A0C"/>
    <w:rsid w:val="000713FB"/>
    <w:rsid w:val="000A5493"/>
    <w:rsid w:val="000C1197"/>
    <w:rsid w:val="001247B5"/>
    <w:rsid w:val="00146985"/>
    <w:rsid w:val="001B0FED"/>
    <w:rsid w:val="002C6702"/>
    <w:rsid w:val="002F17A9"/>
    <w:rsid w:val="0039167F"/>
    <w:rsid w:val="003D2F11"/>
    <w:rsid w:val="003E1A30"/>
    <w:rsid w:val="0049564D"/>
    <w:rsid w:val="00496388"/>
    <w:rsid w:val="004B1881"/>
    <w:rsid w:val="004D36FE"/>
    <w:rsid w:val="0054185C"/>
    <w:rsid w:val="00556B45"/>
    <w:rsid w:val="005936AC"/>
    <w:rsid w:val="0059683E"/>
    <w:rsid w:val="005C73FA"/>
    <w:rsid w:val="005E23F5"/>
    <w:rsid w:val="0060586E"/>
    <w:rsid w:val="00662EB5"/>
    <w:rsid w:val="006F7CDC"/>
    <w:rsid w:val="007B7BBA"/>
    <w:rsid w:val="0086699A"/>
    <w:rsid w:val="008804D3"/>
    <w:rsid w:val="00887930"/>
    <w:rsid w:val="008D69BC"/>
    <w:rsid w:val="009D7C62"/>
    <w:rsid w:val="009E5D51"/>
    <w:rsid w:val="009F3573"/>
    <w:rsid w:val="00A378D6"/>
    <w:rsid w:val="00A37E29"/>
    <w:rsid w:val="00A42B20"/>
    <w:rsid w:val="00A926CD"/>
    <w:rsid w:val="00AC5769"/>
    <w:rsid w:val="00AE649C"/>
    <w:rsid w:val="00B86E1D"/>
    <w:rsid w:val="00BB6AA6"/>
    <w:rsid w:val="00BC3A0C"/>
    <w:rsid w:val="00C338C7"/>
    <w:rsid w:val="00C4140A"/>
    <w:rsid w:val="00D01585"/>
    <w:rsid w:val="00D97951"/>
    <w:rsid w:val="00DD6301"/>
    <w:rsid w:val="00DD6E17"/>
    <w:rsid w:val="00E30F21"/>
    <w:rsid w:val="00E803D0"/>
    <w:rsid w:val="00E96FB8"/>
    <w:rsid w:val="00F63BED"/>
    <w:rsid w:val="00FF2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0699B"/>
  <w15:chartTrackingRefBased/>
  <w15:docId w15:val="{EA14454C-EB70-7449-8129-CDAE3A0C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388"/>
    <w:pPr>
      <w:ind w:left="720"/>
      <w:contextualSpacing/>
    </w:pPr>
  </w:style>
  <w:style w:type="paragraph" w:styleId="NoSpacing">
    <w:name w:val="No Spacing"/>
    <w:uiPriority w:val="1"/>
    <w:qFormat/>
    <w:rsid w:val="008804D3"/>
    <w:rPr>
      <w:sz w:val="22"/>
      <w:szCs w:val="22"/>
    </w:rPr>
  </w:style>
  <w:style w:type="character" w:styleId="Hyperlink">
    <w:name w:val="Hyperlink"/>
    <w:basedOn w:val="DefaultParagraphFont"/>
    <w:uiPriority w:val="99"/>
    <w:unhideWhenUsed/>
    <w:rsid w:val="002F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0437">
      <w:bodyDiv w:val="1"/>
      <w:marLeft w:val="0"/>
      <w:marRight w:val="0"/>
      <w:marTop w:val="0"/>
      <w:marBottom w:val="0"/>
      <w:divBdr>
        <w:top w:val="none" w:sz="0" w:space="0" w:color="auto"/>
        <w:left w:val="none" w:sz="0" w:space="0" w:color="auto"/>
        <w:bottom w:val="none" w:sz="0" w:space="0" w:color="auto"/>
        <w:right w:val="none" w:sz="0" w:space="0" w:color="auto"/>
      </w:divBdr>
    </w:div>
    <w:div w:id="331761129">
      <w:bodyDiv w:val="1"/>
      <w:marLeft w:val="0"/>
      <w:marRight w:val="0"/>
      <w:marTop w:val="0"/>
      <w:marBottom w:val="0"/>
      <w:divBdr>
        <w:top w:val="none" w:sz="0" w:space="0" w:color="auto"/>
        <w:left w:val="none" w:sz="0" w:space="0" w:color="auto"/>
        <w:bottom w:val="none" w:sz="0" w:space="0" w:color="auto"/>
        <w:right w:val="none" w:sz="0" w:space="0" w:color="auto"/>
      </w:divBdr>
    </w:div>
    <w:div w:id="518588702">
      <w:bodyDiv w:val="1"/>
      <w:marLeft w:val="0"/>
      <w:marRight w:val="0"/>
      <w:marTop w:val="0"/>
      <w:marBottom w:val="0"/>
      <w:divBdr>
        <w:top w:val="none" w:sz="0" w:space="0" w:color="auto"/>
        <w:left w:val="none" w:sz="0" w:space="0" w:color="auto"/>
        <w:bottom w:val="none" w:sz="0" w:space="0" w:color="auto"/>
        <w:right w:val="none" w:sz="0" w:space="0" w:color="auto"/>
      </w:divBdr>
    </w:div>
    <w:div w:id="129833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tif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sv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www.equipministriesinternation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4</Pages>
  <Words>1034</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Craig Peters</cp:lastModifiedBy>
  <cp:revision>17</cp:revision>
  <dcterms:created xsi:type="dcterms:W3CDTF">2022-02-11T13:12:00Z</dcterms:created>
  <dcterms:modified xsi:type="dcterms:W3CDTF">2022-08-23T15:59:00Z</dcterms:modified>
</cp:coreProperties>
</file>